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6B8C" w14:textId="77777777" w:rsidR="00F03A38" w:rsidRDefault="00F03A38" w:rsidP="00E55142">
      <w:pPr>
        <w:tabs>
          <w:tab w:val="left" w:pos="5245"/>
        </w:tabs>
        <w:ind w:left="-567" w:right="-66"/>
        <w:rPr>
          <w:rFonts w:ascii="Feijoa Medium" w:hAnsi="Feijoa Medium"/>
          <w:b/>
          <w:bCs/>
          <w:smallCaps/>
          <w:color w:val="00506E"/>
          <w:spacing w:val="10"/>
          <w:sz w:val="30"/>
          <w:szCs w:val="36"/>
        </w:rPr>
      </w:pPr>
    </w:p>
    <w:p w14:paraId="0C9CF4B9" w14:textId="0FFC82E6" w:rsidR="00E55142" w:rsidRPr="003F2445" w:rsidRDefault="00E55142" w:rsidP="00E55142">
      <w:pPr>
        <w:tabs>
          <w:tab w:val="left" w:pos="5245"/>
        </w:tabs>
        <w:ind w:left="-567" w:right="-66"/>
        <w:rPr>
          <w:rFonts w:ascii="KT Milo" w:hAnsi="KT Milo"/>
          <w:bCs/>
          <w:sz w:val="22"/>
          <w:szCs w:val="22"/>
        </w:rPr>
      </w:pPr>
      <w:r w:rsidRPr="003F2445">
        <w:rPr>
          <w:rFonts w:ascii="Feijoa Medium" w:hAnsi="Feijoa Medium"/>
          <w:b/>
          <w:bCs/>
          <w:smallCaps/>
          <w:color w:val="00506E"/>
          <w:spacing w:val="10"/>
          <w:sz w:val="30"/>
          <w:szCs w:val="36"/>
        </w:rPr>
        <w:t>BULLETIN D’INSCRIPTION</w:t>
      </w:r>
      <w:r w:rsidRPr="003F2445">
        <w:rPr>
          <w:rFonts w:ascii="Feijoa Medium" w:hAnsi="Feijoa Medium"/>
          <w:b/>
          <w:bCs/>
          <w:smallCaps/>
          <w:color w:val="00506E"/>
          <w:spacing w:val="10"/>
          <w:sz w:val="30"/>
          <w:szCs w:val="36"/>
        </w:rPr>
        <w:tab/>
      </w:r>
      <w:r w:rsidR="00A62176">
        <w:rPr>
          <w:rFonts w:ascii="KT Milo" w:hAnsi="KT Milo"/>
          <w:bCs/>
          <w:sz w:val="22"/>
          <w:szCs w:val="22"/>
        </w:rPr>
        <w:t xml:space="preserve">DERTOUR France </w:t>
      </w:r>
      <w:r w:rsidRPr="003F2445">
        <w:rPr>
          <w:rFonts w:ascii="KT Milo" w:hAnsi="KT Milo"/>
          <w:bCs/>
          <w:sz w:val="22"/>
          <w:szCs w:val="22"/>
        </w:rPr>
        <w:t>- KUONI</w:t>
      </w:r>
    </w:p>
    <w:p w14:paraId="7C6526B5" w14:textId="0ECDE49E" w:rsidR="00E55142" w:rsidRPr="001642CF" w:rsidRDefault="00E55142" w:rsidP="00E55142">
      <w:pPr>
        <w:tabs>
          <w:tab w:val="left" w:pos="5245"/>
        </w:tabs>
        <w:ind w:left="-567" w:right="-66"/>
        <w:rPr>
          <w:rFonts w:ascii="KT Milo" w:hAnsi="KT Milo"/>
          <w:bCs/>
          <w:sz w:val="22"/>
          <w:szCs w:val="22"/>
        </w:rPr>
      </w:pPr>
      <w:r w:rsidRPr="003F2445">
        <w:rPr>
          <w:rFonts w:ascii="Feijoa Medium" w:hAnsi="Feijoa Medium"/>
          <w:b/>
          <w:bCs/>
          <w:smallCaps/>
          <w:color w:val="00506E"/>
          <w:spacing w:val="10"/>
          <w:sz w:val="30"/>
          <w:szCs w:val="36"/>
        </w:rPr>
        <w:t>CONTRACTUEL</w:t>
      </w:r>
      <w:r>
        <w:rPr>
          <w:rFonts w:ascii="Feijoa Medium" w:hAnsi="Feijoa Medium"/>
          <w:b/>
          <w:bCs/>
          <w:smallCaps/>
          <w:color w:val="833C0B" w:themeColor="accent2" w:themeShade="80"/>
          <w:spacing w:val="10"/>
          <w:sz w:val="30"/>
          <w:szCs w:val="36"/>
        </w:rPr>
        <w:tab/>
      </w:r>
      <w:r>
        <w:rPr>
          <w:rFonts w:ascii="KT Milo" w:hAnsi="KT Milo"/>
          <w:bCs/>
          <w:sz w:val="22"/>
          <w:szCs w:val="22"/>
        </w:rPr>
        <w:t>22, rue Dieumegard</w:t>
      </w:r>
    </w:p>
    <w:p w14:paraId="4F8AF539" w14:textId="006E2A0B" w:rsidR="00E55142" w:rsidRPr="00DF7C6E" w:rsidRDefault="00DF7C6E" w:rsidP="00E55142">
      <w:pPr>
        <w:tabs>
          <w:tab w:val="left" w:pos="5245"/>
        </w:tabs>
        <w:ind w:left="-567" w:right="-353"/>
        <w:rPr>
          <w:rFonts w:ascii="KT Milo" w:hAnsi="KT Milo"/>
          <w:bCs/>
          <w:sz w:val="22"/>
          <w:szCs w:val="22"/>
        </w:rPr>
      </w:pPr>
      <w:r w:rsidRPr="00DF7C6E">
        <w:rPr>
          <w:rFonts w:ascii="KT Milo" w:eastAsia="Batang" w:hAnsi="KT Milo" w:cstheme="minorBidi"/>
          <w:sz w:val="22"/>
          <w:lang w:eastAsia="en-US"/>
        </w:rPr>
        <w:t>SNMV</w:t>
      </w:r>
      <w:r w:rsidR="00E55142" w:rsidRPr="00DF7C6E">
        <w:rPr>
          <w:rFonts w:ascii="KT Milo" w:eastAsia="Batang" w:hAnsi="KT Milo" w:cstheme="minorBidi"/>
          <w:sz w:val="22"/>
          <w:lang w:eastAsia="en-US"/>
        </w:rPr>
        <w:t xml:space="preserve"> – BOOKING </w:t>
      </w:r>
      <w:r w:rsidRPr="00DF7C6E">
        <w:rPr>
          <w:rFonts w:ascii="KT Milo" w:eastAsia="Batang" w:hAnsi="KT Milo" w:cstheme="minorBidi"/>
          <w:sz w:val="22"/>
          <w:lang w:eastAsia="en-US"/>
        </w:rPr>
        <w:t>3101746</w:t>
      </w:r>
      <w:r w:rsidR="00011D6F" w:rsidRPr="00DF7C6E">
        <w:rPr>
          <w:rFonts w:ascii="KT Milo" w:eastAsia="Batang" w:hAnsi="KT Milo" w:cstheme="minorBidi"/>
          <w:color w:val="FF0000"/>
          <w:sz w:val="22"/>
          <w:lang w:eastAsia="en-US"/>
        </w:rPr>
        <w:tab/>
      </w:r>
      <w:r w:rsidR="00E55142" w:rsidRPr="00DF7C6E">
        <w:rPr>
          <w:rFonts w:ascii="KT Milo" w:hAnsi="KT Milo"/>
          <w:bCs/>
          <w:sz w:val="22"/>
          <w:szCs w:val="22"/>
        </w:rPr>
        <w:t>93407 SAINT OUEN CEDEX</w:t>
      </w:r>
    </w:p>
    <w:p w14:paraId="20EE7522" w14:textId="12FF06E1" w:rsidR="00E55142" w:rsidRPr="00DF7C6E" w:rsidRDefault="00DF7C6E" w:rsidP="00E55142">
      <w:pPr>
        <w:tabs>
          <w:tab w:val="left" w:pos="5245"/>
        </w:tabs>
        <w:ind w:left="-567"/>
        <w:rPr>
          <w:rFonts w:ascii="KT Milo" w:hAnsi="KT Milo"/>
          <w:bCs/>
          <w:sz w:val="22"/>
          <w:szCs w:val="22"/>
        </w:rPr>
      </w:pPr>
      <w:r w:rsidRPr="00DF7C6E">
        <w:rPr>
          <w:rFonts w:ascii="KT Milo" w:hAnsi="KT Milo"/>
          <w:sz w:val="22"/>
        </w:rPr>
        <w:t>SEMINAIRE AU CAMBODGE</w:t>
      </w:r>
      <w:r w:rsidR="00E55142" w:rsidRPr="00DF7C6E">
        <w:rPr>
          <w:rFonts w:ascii="KT Milo" w:hAnsi="KT Milo"/>
          <w:bCs/>
          <w:sz w:val="22"/>
          <w:szCs w:val="22"/>
        </w:rPr>
        <w:tab/>
        <w:t>A l’attention du Service Groupe</w:t>
      </w:r>
      <w:r w:rsidR="00831A69">
        <w:rPr>
          <w:rFonts w:ascii="KT Milo" w:hAnsi="KT Milo"/>
          <w:bCs/>
          <w:sz w:val="22"/>
          <w:szCs w:val="22"/>
        </w:rPr>
        <w:t>s</w:t>
      </w:r>
    </w:p>
    <w:p w14:paraId="29FCD643" w14:textId="12071AA1" w:rsidR="00E55142" w:rsidRPr="00DF7C6E" w:rsidRDefault="00DF7C6E" w:rsidP="00E55142">
      <w:pPr>
        <w:tabs>
          <w:tab w:val="left" w:pos="5245"/>
        </w:tabs>
        <w:ind w:left="-567"/>
        <w:rPr>
          <w:rFonts w:ascii="KT Milo" w:hAnsi="KT Milo"/>
          <w:bCs/>
          <w:sz w:val="22"/>
          <w:szCs w:val="22"/>
        </w:rPr>
      </w:pPr>
      <w:r w:rsidRPr="00DF7C6E">
        <w:rPr>
          <w:rFonts w:ascii="KT Milo" w:hAnsi="KT Milo"/>
          <w:bCs/>
          <w:sz w:val="22"/>
          <w:szCs w:val="22"/>
        </w:rPr>
        <w:t>10</w:t>
      </w:r>
      <w:r w:rsidR="00E55142" w:rsidRPr="00DF7C6E">
        <w:rPr>
          <w:rFonts w:ascii="KT Milo" w:hAnsi="KT Milo"/>
          <w:bCs/>
          <w:sz w:val="22"/>
          <w:szCs w:val="22"/>
        </w:rPr>
        <w:t xml:space="preserve"> jours / </w:t>
      </w:r>
      <w:r w:rsidRPr="00DF7C6E">
        <w:rPr>
          <w:rFonts w:ascii="KT Milo" w:hAnsi="KT Milo"/>
          <w:bCs/>
          <w:sz w:val="22"/>
          <w:szCs w:val="22"/>
        </w:rPr>
        <w:t>7</w:t>
      </w:r>
      <w:r w:rsidR="00011D6F" w:rsidRPr="00DF7C6E">
        <w:rPr>
          <w:rFonts w:ascii="KT Milo" w:hAnsi="KT Milo"/>
          <w:bCs/>
          <w:sz w:val="22"/>
          <w:szCs w:val="22"/>
        </w:rPr>
        <w:t xml:space="preserve"> nuit</w:t>
      </w:r>
      <w:r w:rsidR="009024CD" w:rsidRPr="00DF7C6E">
        <w:rPr>
          <w:rFonts w:ascii="KT Milo" w:hAnsi="KT Milo"/>
          <w:bCs/>
          <w:sz w:val="22"/>
          <w:szCs w:val="22"/>
        </w:rPr>
        <w:t>s</w:t>
      </w:r>
      <w:r w:rsidR="00E55142" w:rsidRPr="00DF7C6E">
        <w:rPr>
          <w:rFonts w:ascii="KT Milo" w:hAnsi="KT Milo"/>
          <w:bCs/>
          <w:sz w:val="22"/>
          <w:szCs w:val="22"/>
        </w:rPr>
        <w:tab/>
      </w:r>
      <w:r w:rsidRPr="00DF7C6E">
        <w:rPr>
          <w:rFonts w:ascii="KT Milo" w:hAnsi="KT Milo"/>
          <w:bCs/>
          <w:sz w:val="22"/>
          <w:szCs w:val="22"/>
        </w:rPr>
        <w:t xml:space="preserve">Marie Odile FLEURY </w:t>
      </w:r>
    </w:p>
    <w:p w14:paraId="771062A1" w14:textId="2A8EC772" w:rsidR="00E55142" w:rsidRPr="00DF7C6E" w:rsidRDefault="00E55142" w:rsidP="00E55142">
      <w:pPr>
        <w:tabs>
          <w:tab w:val="left" w:pos="5245"/>
        </w:tabs>
        <w:ind w:left="-567"/>
        <w:rPr>
          <w:rFonts w:ascii="KT Milo" w:hAnsi="KT Milo"/>
          <w:bCs/>
          <w:sz w:val="22"/>
          <w:szCs w:val="22"/>
        </w:rPr>
      </w:pPr>
      <w:r w:rsidRPr="00DF7C6E">
        <w:rPr>
          <w:rFonts w:ascii="KT Milo" w:hAnsi="KT Milo"/>
          <w:sz w:val="22"/>
        </w:rPr>
        <w:t xml:space="preserve">Du </w:t>
      </w:r>
      <w:r w:rsidR="00DF7C6E" w:rsidRPr="00DF7C6E">
        <w:rPr>
          <w:rFonts w:ascii="KT Milo" w:hAnsi="KT Milo"/>
          <w:sz w:val="22"/>
        </w:rPr>
        <w:t>03</w:t>
      </w:r>
      <w:r w:rsidRPr="00DF7C6E">
        <w:rPr>
          <w:rFonts w:ascii="KT Milo" w:hAnsi="KT Milo"/>
          <w:sz w:val="22"/>
        </w:rPr>
        <w:t xml:space="preserve"> au </w:t>
      </w:r>
      <w:r w:rsidR="00DF7C6E" w:rsidRPr="00DF7C6E">
        <w:rPr>
          <w:rFonts w:ascii="KT Milo" w:hAnsi="KT Milo"/>
          <w:sz w:val="22"/>
        </w:rPr>
        <w:t>12 NOVEMBRE</w:t>
      </w:r>
      <w:r w:rsidRPr="00DF7C6E">
        <w:rPr>
          <w:rFonts w:ascii="KT Milo" w:hAnsi="KT Milo"/>
          <w:sz w:val="22"/>
        </w:rPr>
        <w:t xml:space="preserve"> 202</w:t>
      </w:r>
      <w:r w:rsidR="00DF7C6E" w:rsidRPr="00DF7C6E">
        <w:rPr>
          <w:rFonts w:ascii="KT Milo" w:hAnsi="KT Milo"/>
          <w:sz w:val="22"/>
        </w:rPr>
        <w:t>5</w:t>
      </w:r>
      <w:r w:rsidRPr="00DF7C6E">
        <w:rPr>
          <w:rFonts w:ascii="KT Milo" w:hAnsi="KT Milo"/>
          <w:bCs/>
          <w:sz w:val="22"/>
          <w:szCs w:val="22"/>
        </w:rPr>
        <w:tab/>
      </w:r>
      <w:proofErr w:type="gramStart"/>
      <w:r w:rsidRPr="00DF7C6E">
        <w:rPr>
          <w:rFonts w:ascii="KT Milo" w:hAnsi="KT Milo"/>
          <w:bCs/>
          <w:sz w:val="22"/>
          <w:szCs w:val="22"/>
        </w:rPr>
        <w:t>E-mail</w:t>
      </w:r>
      <w:proofErr w:type="gramEnd"/>
      <w:r w:rsidRPr="00DF7C6E">
        <w:rPr>
          <w:rFonts w:ascii="KT Milo" w:hAnsi="KT Milo"/>
          <w:bCs/>
          <w:sz w:val="22"/>
          <w:szCs w:val="22"/>
        </w:rPr>
        <w:t xml:space="preserve"> : </w:t>
      </w:r>
      <w:hyperlink r:id="rId11" w:history="1">
        <w:r w:rsidR="00DF7C6E" w:rsidRPr="00614BBA">
          <w:rPr>
            <w:rStyle w:val="Lienhypertexte"/>
            <w:rFonts w:ascii="KT Milo" w:hAnsi="KT Milo"/>
            <w:bCs/>
            <w:sz w:val="22"/>
            <w:szCs w:val="22"/>
          </w:rPr>
          <w:t>marie.odile.fleury@kuoni.fr</w:t>
        </w:r>
      </w:hyperlink>
      <w:r w:rsidR="00DF7C6E">
        <w:rPr>
          <w:rFonts w:ascii="KT Milo" w:hAnsi="KT Milo"/>
          <w:bCs/>
          <w:sz w:val="22"/>
          <w:szCs w:val="22"/>
        </w:rPr>
        <w:t xml:space="preserve"> </w:t>
      </w:r>
    </w:p>
    <w:p w14:paraId="2D9368E5" w14:textId="77777777" w:rsidR="00011D6F" w:rsidRDefault="00011D6F" w:rsidP="00011D6F">
      <w:pPr>
        <w:ind w:left="-567"/>
        <w:jc w:val="both"/>
        <w:rPr>
          <w:rFonts w:ascii="KT Milo" w:hAnsi="KT Milo"/>
          <w:b/>
          <w:bCs/>
          <w:sz w:val="21"/>
          <w:szCs w:val="21"/>
          <w:u w:val="single"/>
        </w:rPr>
      </w:pPr>
    </w:p>
    <w:p w14:paraId="7600C665" w14:textId="35152E1E" w:rsidR="00E55142" w:rsidRDefault="00E55142" w:rsidP="00011D6F">
      <w:pPr>
        <w:ind w:left="-567"/>
        <w:jc w:val="both"/>
        <w:rPr>
          <w:rFonts w:ascii="KT Milo" w:hAnsi="KT Milo"/>
          <w:b/>
          <w:bCs/>
          <w:color w:val="C00000"/>
          <w:sz w:val="21"/>
          <w:szCs w:val="21"/>
        </w:rPr>
      </w:pPr>
      <w:r w:rsidRPr="009024CD">
        <w:rPr>
          <w:rFonts w:ascii="KT Milo" w:hAnsi="KT Milo"/>
          <w:b/>
          <w:bCs/>
          <w:sz w:val="21"/>
          <w:szCs w:val="21"/>
        </w:rPr>
        <w:t>BULLETIN D’INSCRIPTION A NOUS RETOURNER PARAPHE ET SIGNE AVANT LE</w:t>
      </w:r>
      <w:r w:rsidRPr="009024CD">
        <w:rPr>
          <w:rFonts w:ascii="KT Milo" w:hAnsi="KT Milo"/>
          <w:sz w:val="21"/>
          <w:szCs w:val="21"/>
        </w:rPr>
        <w:t xml:space="preserve"> </w:t>
      </w:r>
      <w:r w:rsidR="00831A69" w:rsidRPr="00181062">
        <w:rPr>
          <w:rFonts w:ascii="KT Milo" w:hAnsi="KT Milo"/>
          <w:b/>
          <w:bCs/>
          <w:color w:val="C00000"/>
          <w:sz w:val="21"/>
          <w:szCs w:val="21"/>
        </w:rPr>
        <w:t>2</w:t>
      </w:r>
      <w:r w:rsidR="00052BFD">
        <w:rPr>
          <w:rFonts w:ascii="KT Milo" w:hAnsi="KT Milo"/>
          <w:b/>
          <w:bCs/>
          <w:color w:val="C00000"/>
          <w:sz w:val="21"/>
          <w:szCs w:val="21"/>
        </w:rPr>
        <w:t>3</w:t>
      </w:r>
      <w:r w:rsidR="00831A69" w:rsidRPr="00181062">
        <w:rPr>
          <w:rFonts w:ascii="KT Milo" w:hAnsi="KT Milo"/>
          <w:b/>
          <w:bCs/>
          <w:color w:val="C00000"/>
          <w:sz w:val="21"/>
          <w:szCs w:val="21"/>
        </w:rPr>
        <w:t>/01/2025</w:t>
      </w:r>
    </w:p>
    <w:p w14:paraId="3F13F204" w14:textId="3248CE86" w:rsidR="006E33BD" w:rsidRPr="006E33BD" w:rsidRDefault="006E33BD" w:rsidP="00011D6F">
      <w:pPr>
        <w:ind w:left="-567"/>
        <w:jc w:val="both"/>
        <w:rPr>
          <w:rFonts w:ascii="KT Milo" w:hAnsi="KT Milo"/>
          <w:b/>
          <w:bCs/>
          <w:color w:val="C00000"/>
          <w:sz w:val="21"/>
          <w:szCs w:val="21"/>
          <w:u w:val="single"/>
        </w:rPr>
      </w:pPr>
      <w:r w:rsidRPr="006E33BD">
        <w:rPr>
          <w:rFonts w:ascii="KT Milo" w:hAnsi="KT Milo"/>
          <w:b/>
          <w:bCs/>
          <w:sz w:val="21"/>
          <w:szCs w:val="21"/>
          <w:u w:val="single"/>
        </w:rPr>
        <w:t>SEULS LES BULLETINS ENTIEREMENT COMPLETES SERONT PRIS EN COMPTE PAR ORDRE D’ARRIVEE.</w:t>
      </w:r>
    </w:p>
    <w:p w14:paraId="7FA11E85" w14:textId="47B8BA5B" w:rsidR="00011D6F" w:rsidRDefault="00011D6F" w:rsidP="00011D6F">
      <w:pPr>
        <w:ind w:left="-567"/>
        <w:jc w:val="both"/>
        <w:rPr>
          <w:rFonts w:ascii="KT Milo" w:hAnsi="KT Milo"/>
          <w:b/>
          <w:bCs/>
          <w:sz w:val="21"/>
          <w:szCs w:val="21"/>
        </w:rPr>
      </w:pPr>
      <w:r w:rsidRPr="009024CD">
        <w:rPr>
          <w:rFonts w:ascii="KT Milo" w:hAnsi="KT Milo"/>
          <w:b/>
          <w:bCs/>
          <w:sz w:val="21"/>
          <w:szCs w:val="21"/>
        </w:rPr>
        <w:t>A l’adresse postale ou e-mail ci-dessus</w:t>
      </w:r>
    </w:p>
    <w:p w14:paraId="36BFB868" w14:textId="75EBD757" w:rsidR="009B5921" w:rsidRPr="00467D93" w:rsidRDefault="009B5921" w:rsidP="009C213F">
      <w:pPr>
        <w:spacing w:before="120"/>
        <w:ind w:left="-567"/>
        <w:rPr>
          <w:rFonts w:ascii="KT Milo" w:hAnsi="KT Milo"/>
          <w:sz w:val="21"/>
          <w:szCs w:val="21"/>
        </w:rPr>
      </w:pPr>
      <w:r w:rsidRPr="00467D93">
        <w:rPr>
          <w:rFonts w:ascii="KT Milo" w:hAnsi="KT Milo"/>
          <w:sz w:val="21"/>
          <w:szCs w:val="21"/>
          <w:u w:val="single"/>
        </w:rPr>
        <w:t>Nom</w:t>
      </w:r>
      <w:r w:rsidRPr="00467D93">
        <w:rPr>
          <w:rFonts w:ascii="KT Milo" w:hAnsi="KT Milo"/>
          <w:sz w:val="21"/>
          <w:szCs w:val="21"/>
        </w:rPr>
        <w:t xml:space="preserve"> ……………................................</w:t>
      </w:r>
      <w:r w:rsidR="009024CD">
        <w:rPr>
          <w:rFonts w:ascii="KT Milo" w:hAnsi="KT Milo"/>
          <w:sz w:val="21"/>
          <w:szCs w:val="21"/>
        </w:rPr>
        <w:t>..............</w:t>
      </w:r>
      <w:r w:rsidR="007C37F3">
        <w:rPr>
          <w:rFonts w:ascii="KT Milo" w:hAnsi="KT Milo"/>
          <w:sz w:val="21"/>
          <w:szCs w:val="21"/>
        </w:rPr>
        <w:t>................................................</w:t>
      </w:r>
      <w:r w:rsidR="009024CD">
        <w:rPr>
          <w:rFonts w:ascii="KT Milo" w:hAnsi="KT Milo"/>
          <w:sz w:val="21"/>
          <w:szCs w:val="21"/>
        </w:rPr>
        <w:t>................................................................</w:t>
      </w:r>
    </w:p>
    <w:p w14:paraId="741246B8" w14:textId="5AD03341" w:rsidR="009B5921" w:rsidRPr="00467D93" w:rsidRDefault="009B5921" w:rsidP="009C213F">
      <w:pPr>
        <w:spacing w:before="120"/>
        <w:ind w:left="-567"/>
        <w:jc w:val="both"/>
        <w:rPr>
          <w:rFonts w:ascii="KT Milo" w:hAnsi="KT Milo"/>
          <w:sz w:val="21"/>
          <w:szCs w:val="21"/>
        </w:rPr>
      </w:pPr>
      <w:r w:rsidRPr="00467D93">
        <w:rPr>
          <w:rFonts w:ascii="KT Milo" w:hAnsi="KT Milo"/>
          <w:sz w:val="21"/>
          <w:szCs w:val="21"/>
          <w:u w:val="single"/>
        </w:rPr>
        <w:t>Prénom</w:t>
      </w:r>
      <w:r w:rsidRPr="00467D93">
        <w:rPr>
          <w:rFonts w:ascii="KT Milo" w:hAnsi="KT Milo"/>
          <w:sz w:val="21"/>
          <w:szCs w:val="21"/>
        </w:rPr>
        <w:t xml:space="preserve"> </w:t>
      </w:r>
      <w:r w:rsidR="000F0BF7" w:rsidRPr="00467D93">
        <w:rPr>
          <w:rFonts w:ascii="KT Milo" w:hAnsi="KT Milo"/>
          <w:sz w:val="21"/>
          <w:szCs w:val="21"/>
        </w:rPr>
        <w:t>……………................................</w:t>
      </w:r>
      <w:r w:rsidR="000F0BF7">
        <w:rPr>
          <w:rFonts w:ascii="KT Milo" w:hAnsi="KT Milo"/>
          <w:sz w:val="21"/>
          <w:szCs w:val="21"/>
        </w:rPr>
        <w:t>..............................................................................................................................</w:t>
      </w:r>
    </w:p>
    <w:p w14:paraId="7C2FF1FB" w14:textId="60BEAD10" w:rsidR="009B5921" w:rsidRPr="00467D93" w:rsidRDefault="009B5921" w:rsidP="009C213F">
      <w:pPr>
        <w:spacing w:before="120"/>
        <w:ind w:left="-567"/>
        <w:jc w:val="both"/>
        <w:rPr>
          <w:rFonts w:ascii="KT Milo" w:hAnsi="KT Milo"/>
          <w:sz w:val="21"/>
          <w:szCs w:val="21"/>
        </w:rPr>
      </w:pPr>
      <w:r w:rsidRPr="00467D93">
        <w:rPr>
          <w:rFonts w:ascii="KT Milo" w:hAnsi="KT Milo"/>
          <w:sz w:val="21"/>
          <w:szCs w:val="21"/>
          <w:u w:val="single"/>
        </w:rPr>
        <w:t>Adresse</w:t>
      </w:r>
      <w:r w:rsidRPr="00467D93">
        <w:rPr>
          <w:rFonts w:ascii="KT Milo" w:hAnsi="KT Milo"/>
          <w:sz w:val="21"/>
          <w:szCs w:val="21"/>
        </w:rPr>
        <w:t xml:space="preserve"> </w:t>
      </w:r>
      <w:r w:rsidR="000F0BF7" w:rsidRPr="00467D93">
        <w:rPr>
          <w:rFonts w:ascii="KT Milo" w:hAnsi="KT Milo"/>
          <w:sz w:val="21"/>
          <w:szCs w:val="21"/>
        </w:rPr>
        <w:t>……………................................</w:t>
      </w:r>
      <w:r w:rsidR="000F0BF7">
        <w:rPr>
          <w:rFonts w:ascii="KT Milo" w:hAnsi="KT Milo"/>
          <w:sz w:val="21"/>
          <w:szCs w:val="21"/>
        </w:rPr>
        <w:t>..............................................................................................................................</w:t>
      </w:r>
    </w:p>
    <w:p w14:paraId="5663352D" w14:textId="16198A31" w:rsidR="009B5921" w:rsidRPr="00467D93" w:rsidRDefault="009B5921" w:rsidP="009C213F">
      <w:pPr>
        <w:spacing w:before="120"/>
        <w:ind w:left="-567"/>
        <w:jc w:val="both"/>
        <w:rPr>
          <w:rFonts w:ascii="KT Milo" w:hAnsi="KT Milo"/>
          <w:sz w:val="21"/>
          <w:szCs w:val="21"/>
        </w:rPr>
      </w:pPr>
      <w:r w:rsidRPr="00467D93">
        <w:rPr>
          <w:rFonts w:ascii="KT Milo" w:hAnsi="KT Milo"/>
          <w:sz w:val="21"/>
          <w:szCs w:val="21"/>
          <w:u w:val="single"/>
        </w:rPr>
        <w:t xml:space="preserve">Code </w:t>
      </w:r>
      <w:r w:rsidR="00007B70" w:rsidRPr="00467D93">
        <w:rPr>
          <w:rFonts w:ascii="KT Milo" w:hAnsi="KT Milo"/>
          <w:sz w:val="21"/>
          <w:szCs w:val="21"/>
          <w:u w:val="single"/>
        </w:rPr>
        <w:t>postal</w:t>
      </w:r>
      <w:r w:rsidR="00007B70" w:rsidRPr="00467D93">
        <w:rPr>
          <w:rFonts w:ascii="KT Milo" w:hAnsi="KT Milo"/>
          <w:sz w:val="21"/>
          <w:szCs w:val="21"/>
        </w:rPr>
        <w:t xml:space="preserve"> </w:t>
      </w:r>
      <w:r w:rsidR="000F0BF7">
        <w:rPr>
          <w:rFonts w:ascii="KT Milo" w:hAnsi="KT Milo"/>
          <w:sz w:val="21"/>
          <w:szCs w:val="21"/>
        </w:rPr>
        <w:t xml:space="preserve">     </w:t>
      </w:r>
      <w:r w:rsidR="00007B70" w:rsidRPr="00467D93">
        <w:rPr>
          <w:rFonts w:ascii="KT Milo" w:hAnsi="KT Milo"/>
          <w:sz w:val="21"/>
          <w:szCs w:val="21"/>
        </w:rPr>
        <w:t>...........................................</w:t>
      </w:r>
      <w:r w:rsidRPr="00467D93">
        <w:rPr>
          <w:rFonts w:ascii="KT Milo" w:hAnsi="KT Milo"/>
          <w:sz w:val="21"/>
          <w:szCs w:val="21"/>
        </w:rPr>
        <w:t xml:space="preserve"> </w:t>
      </w:r>
      <w:r w:rsidRPr="00467D93">
        <w:rPr>
          <w:rFonts w:ascii="KT Milo" w:hAnsi="KT Milo"/>
          <w:sz w:val="21"/>
          <w:szCs w:val="21"/>
        </w:rPr>
        <w:tab/>
      </w:r>
      <w:r w:rsidRPr="00467D93">
        <w:rPr>
          <w:rFonts w:ascii="KT Milo" w:hAnsi="KT Milo"/>
          <w:sz w:val="21"/>
          <w:szCs w:val="21"/>
          <w:u w:val="single"/>
        </w:rPr>
        <w:t>Ville</w:t>
      </w:r>
      <w:r w:rsidRPr="00467D93">
        <w:rPr>
          <w:rFonts w:ascii="KT Milo" w:hAnsi="KT Milo"/>
          <w:sz w:val="21"/>
          <w:szCs w:val="21"/>
        </w:rPr>
        <w:t xml:space="preserve"> </w:t>
      </w:r>
      <w:r w:rsidR="000F0BF7">
        <w:rPr>
          <w:rFonts w:ascii="KT Milo" w:hAnsi="KT Milo"/>
          <w:sz w:val="21"/>
          <w:szCs w:val="21"/>
        </w:rPr>
        <w:t xml:space="preserve">                </w:t>
      </w:r>
      <w:r w:rsidR="007C37F3">
        <w:rPr>
          <w:rFonts w:ascii="KT Milo" w:hAnsi="KT Milo"/>
          <w:sz w:val="21"/>
          <w:szCs w:val="21"/>
        </w:rPr>
        <w:t>………</w:t>
      </w:r>
      <w:r w:rsidRPr="00467D93">
        <w:rPr>
          <w:rFonts w:ascii="KT Milo" w:hAnsi="KT Milo"/>
          <w:sz w:val="21"/>
          <w:szCs w:val="21"/>
        </w:rPr>
        <w:t>...............................……………………………...</w:t>
      </w:r>
    </w:p>
    <w:p w14:paraId="36FBD717" w14:textId="59F321D8" w:rsidR="009B5921" w:rsidRDefault="009B5921" w:rsidP="009C213F">
      <w:pPr>
        <w:spacing w:before="120"/>
        <w:ind w:left="-567"/>
        <w:jc w:val="both"/>
        <w:rPr>
          <w:rFonts w:ascii="KT Milo" w:hAnsi="KT Milo"/>
          <w:sz w:val="21"/>
          <w:szCs w:val="21"/>
        </w:rPr>
      </w:pPr>
      <w:r w:rsidRPr="00467D93">
        <w:rPr>
          <w:rFonts w:ascii="KT Milo" w:hAnsi="KT Milo"/>
          <w:sz w:val="21"/>
          <w:szCs w:val="21"/>
          <w:u w:val="single"/>
        </w:rPr>
        <w:t>Tél. domicile</w:t>
      </w:r>
      <w:r w:rsidRPr="00467D93">
        <w:rPr>
          <w:rFonts w:ascii="KT Milo" w:hAnsi="KT Milo"/>
          <w:sz w:val="21"/>
          <w:szCs w:val="21"/>
        </w:rPr>
        <w:tab/>
        <w:t>...........................................</w:t>
      </w:r>
      <w:r w:rsidRPr="00467D93">
        <w:rPr>
          <w:rFonts w:ascii="KT Milo" w:hAnsi="KT Milo"/>
          <w:sz w:val="21"/>
          <w:szCs w:val="21"/>
        </w:rPr>
        <w:tab/>
      </w:r>
      <w:r w:rsidRPr="00467D93">
        <w:rPr>
          <w:rFonts w:ascii="KT Milo" w:hAnsi="KT Milo"/>
          <w:sz w:val="21"/>
          <w:szCs w:val="21"/>
          <w:u w:val="single"/>
        </w:rPr>
        <w:t>Portable</w:t>
      </w:r>
      <w:r w:rsidRPr="00467D93">
        <w:rPr>
          <w:rFonts w:ascii="KT Milo" w:hAnsi="KT Milo"/>
          <w:sz w:val="21"/>
          <w:szCs w:val="21"/>
        </w:rPr>
        <w:t xml:space="preserve"> </w:t>
      </w:r>
      <w:r w:rsidR="000F0BF7">
        <w:rPr>
          <w:rFonts w:ascii="KT Milo" w:hAnsi="KT Milo"/>
          <w:sz w:val="21"/>
          <w:szCs w:val="21"/>
        </w:rPr>
        <w:t xml:space="preserve">         </w:t>
      </w:r>
      <w:proofErr w:type="gramStart"/>
      <w:r w:rsidR="000F0BF7">
        <w:rPr>
          <w:rFonts w:ascii="KT Milo" w:hAnsi="KT Milo"/>
          <w:sz w:val="21"/>
          <w:szCs w:val="21"/>
        </w:rPr>
        <w:t xml:space="preserve"> .</w:t>
      </w:r>
      <w:r w:rsidRPr="00467D93">
        <w:rPr>
          <w:rFonts w:ascii="KT Milo" w:hAnsi="KT Milo"/>
          <w:sz w:val="21"/>
          <w:szCs w:val="21"/>
        </w:rPr>
        <w:t>…</w:t>
      </w:r>
      <w:proofErr w:type="gramEnd"/>
      <w:r w:rsidRPr="00467D93">
        <w:rPr>
          <w:rFonts w:ascii="KT Milo" w:hAnsi="KT Milo"/>
          <w:sz w:val="21"/>
          <w:szCs w:val="21"/>
        </w:rPr>
        <w:t>…</w:t>
      </w:r>
      <w:r w:rsidR="007C37F3">
        <w:rPr>
          <w:rFonts w:ascii="KT Milo" w:hAnsi="KT Milo"/>
          <w:sz w:val="21"/>
          <w:szCs w:val="21"/>
        </w:rPr>
        <w:t>………………………………………</w:t>
      </w:r>
      <w:r w:rsidRPr="00467D93">
        <w:rPr>
          <w:rFonts w:ascii="KT Milo" w:hAnsi="KT Milo"/>
          <w:sz w:val="21"/>
          <w:szCs w:val="21"/>
        </w:rPr>
        <w:t>…………………</w:t>
      </w:r>
      <w:r w:rsidR="00B07622" w:rsidRPr="00467D93">
        <w:rPr>
          <w:rFonts w:ascii="KT Milo" w:hAnsi="KT Milo"/>
          <w:sz w:val="21"/>
          <w:szCs w:val="21"/>
        </w:rPr>
        <w:t>……</w:t>
      </w:r>
    </w:p>
    <w:p w14:paraId="39FD5FFD" w14:textId="77777777" w:rsidR="00011D6F" w:rsidRPr="00011D6F" w:rsidRDefault="00011D6F" w:rsidP="009C213F">
      <w:pPr>
        <w:spacing w:before="120"/>
        <w:ind w:left="-567"/>
        <w:jc w:val="both"/>
        <w:rPr>
          <w:rFonts w:ascii="KT Milo" w:hAnsi="KT Milo"/>
          <w:sz w:val="8"/>
          <w:szCs w:val="8"/>
          <w:u w:val="single"/>
        </w:rPr>
      </w:pPr>
    </w:p>
    <w:p w14:paraId="39F7ECDE" w14:textId="77777777" w:rsidR="000F0BF7" w:rsidRDefault="009B5921" w:rsidP="000F0BF7">
      <w:pPr>
        <w:ind w:left="-567"/>
        <w:rPr>
          <w:rFonts w:ascii="KT Milo" w:hAnsi="KT Milo"/>
          <w:color w:val="C00000"/>
          <w:sz w:val="21"/>
          <w:szCs w:val="21"/>
        </w:rPr>
      </w:pPr>
      <w:r w:rsidRPr="00FE7879">
        <w:rPr>
          <w:rFonts w:ascii="KT Milo" w:hAnsi="KT Milo"/>
          <w:sz w:val="21"/>
          <w:szCs w:val="21"/>
          <w:u w:val="single"/>
        </w:rPr>
        <w:t>Adresse</w:t>
      </w:r>
      <w:r w:rsidR="000F0BF7">
        <w:rPr>
          <w:rFonts w:ascii="KT Milo" w:hAnsi="KT Milo"/>
          <w:sz w:val="21"/>
          <w:szCs w:val="21"/>
          <w:u w:val="single"/>
        </w:rPr>
        <w:t xml:space="preserve"> </w:t>
      </w:r>
      <w:proofErr w:type="gramStart"/>
      <w:r w:rsidRPr="00FE7879">
        <w:rPr>
          <w:rFonts w:ascii="KT Milo" w:hAnsi="KT Milo"/>
          <w:sz w:val="21"/>
          <w:szCs w:val="21"/>
          <w:u w:val="single"/>
        </w:rPr>
        <w:t>mail</w:t>
      </w:r>
      <w:proofErr w:type="gramEnd"/>
      <w:r w:rsidR="00B07622">
        <w:rPr>
          <w:rFonts w:ascii="KT Milo" w:hAnsi="KT Milo"/>
          <w:sz w:val="21"/>
          <w:szCs w:val="21"/>
          <w:u w:val="single"/>
        </w:rPr>
        <w:t xml:space="preserve"> </w:t>
      </w:r>
      <w:r w:rsidR="000F0BF7" w:rsidRPr="0015209F">
        <w:rPr>
          <w:rFonts w:ascii="KT Milo" w:hAnsi="KT Milo"/>
          <w:color w:val="C00000"/>
          <w:sz w:val="21"/>
          <w:szCs w:val="21"/>
        </w:rPr>
        <w:t>(</w:t>
      </w:r>
      <w:r w:rsidR="000F0BF7" w:rsidRPr="0015209F">
        <w:rPr>
          <w:rFonts w:ascii="KT Milo" w:hAnsi="KT Milo"/>
          <w:b/>
          <w:color w:val="C00000"/>
          <w:sz w:val="21"/>
          <w:szCs w:val="21"/>
          <w:u w:val="single"/>
        </w:rPr>
        <w:t>Obligatoire pour tout règlement en carte bancaire</w:t>
      </w:r>
      <w:r w:rsidR="000F0BF7" w:rsidRPr="0015209F">
        <w:rPr>
          <w:rFonts w:ascii="KT Milo" w:hAnsi="KT Milo"/>
          <w:color w:val="C00000"/>
          <w:sz w:val="21"/>
          <w:szCs w:val="21"/>
        </w:rPr>
        <w:t>). </w:t>
      </w:r>
    </w:p>
    <w:p w14:paraId="5C06EE9F" w14:textId="7746C98D" w:rsidR="009B5921" w:rsidRPr="00467D93" w:rsidRDefault="00B07622" w:rsidP="000F0BF7">
      <w:pPr>
        <w:spacing w:before="120"/>
        <w:ind w:left="-567"/>
        <w:rPr>
          <w:rFonts w:ascii="KT Milo" w:hAnsi="KT Milo"/>
          <w:sz w:val="21"/>
          <w:szCs w:val="21"/>
        </w:rPr>
      </w:pPr>
      <w:r w:rsidRPr="00467D93">
        <w:rPr>
          <w:rFonts w:ascii="KT Milo" w:hAnsi="KT Milo"/>
          <w:sz w:val="21"/>
          <w:szCs w:val="21"/>
        </w:rPr>
        <w:t>…</w:t>
      </w:r>
      <w:r w:rsidR="009B5921" w:rsidRPr="00467D93">
        <w:rPr>
          <w:rFonts w:ascii="KT Milo" w:hAnsi="KT Milo"/>
          <w:sz w:val="21"/>
          <w:szCs w:val="21"/>
        </w:rPr>
        <w:t>………………………………………………………</w:t>
      </w:r>
      <w:r w:rsidR="009B5921">
        <w:rPr>
          <w:rFonts w:ascii="KT Milo" w:hAnsi="KT Milo"/>
          <w:sz w:val="21"/>
          <w:szCs w:val="21"/>
        </w:rPr>
        <w:t>……………</w:t>
      </w:r>
      <w:r w:rsidR="007C37F3">
        <w:rPr>
          <w:rFonts w:ascii="KT Milo" w:hAnsi="KT Milo"/>
          <w:sz w:val="21"/>
          <w:szCs w:val="21"/>
        </w:rPr>
        <w:t>……………………………………</w:t>
      </w:r>
      <w:r w:rsidR="009B5921">
        <w:rPr>
          <w:rFonts w:ascii="KT Milo" w:hAnsi="KT Milo"/>
          <w:sz w:val="21"/>
          <w:szCs w:val="21"/>
        </w:rPr>
        <w:t>……………………………</w:t>
      </w:r>
      <w:r w:rsidR="009024CD">
        <w:rPr>
          <w:rFonts w:ascii="KT Milo" w:hAnsi="KT Milo"/>
          <w:sz w:val="21"/>
          <w:szCs w:val="21"/>
        </w:rPr>
        <w:t>………….</w:t>
      </w:r>
    </w:p>
    <w:p w14:paraId="5CBE406C" w14:textId="77777777" w:rsidR="009B5921" w:rsidRPr="00F03A38" w:rsidRDefault="009B5921" w:rsidP="009C213F">
      <w:pPr>
        <w:spacing w:before="60"/>
        <w:ind w:left="-709"/>
        <w:rPr>
          <w:rFonts w:ascii="KT Milo" w:hAnsi="KT Milo"/>
          <w:b/>
          <w:color w:val="C00000"/>
          <w:sz w:val="16"/>
          <w:szCs w:val="16"/>
        </w:rPr>
      </w:pPr>
    </w:p>
    <w:p w14:paraId="09BA5EF5" w14:textId="77777777" w:rsidR="009B5921" w:rsidRPr="00467D93" w:rsidRDefault="009B5921" w:rsidP="009C213F">
      <w:pPr>
        <w:spacing w:before="60"/>
        <w:ind w:left="-567"/>
        <w:rPr>
          <w:rFonts w:ascii="KT Milo" w:hAnsi="KT Milo"/>
          <w:b/>
          <w:sz w:val="21"/>
          <w:szCs w:val="21"/>
          <w:u w:val="single"/>
        </w:rPr>
      </w:pPr>
      <w:r w:rsidRPr="00467D93">
        <w:rPr>
          <w:rFonts w:ascii="KT Milo" w:hAnsi="KT Milo"/>
          <w:b/>
          <w:sz w:val="21"/>
          <w:szCs w:val="21"/>
          <w:u w:val="single"/>
        </w:rPr>
        <w:t>Sera accompagné (e) de :</w:t>
      </w:r>
    </w:p>
    <w:p w14:paraId="55D92EBA" w14:textId="164D0BFB" w:rsidR="007C37F3" w:rsidRDefault="007C37F3" w:rsidP="009C213F">
      <w:pPr>
        <w:spacing w:before="60"/>
        <w:ind w:left="-567"/>
        <w:rPr>
          <w:rFonts w:ascii="KT Milo" w:hAnsi="KT Milo"/>
          <w:sz w:val="21"/>
          <w:szCs w:val="21"/>
        </w:rPr>
      </w:pPr>
      <w:r w:rsidRPr="00467D93">
        <w:rPr>
          <w:rFonts w:ascii="KT Milo" w:hAnsi="KT Milo"/>
          <w:sz w:val="21"/>
          <w:szCs w:val="21"/>
          <w:u w:val="single"/>
        </w:rPr>
        <w:t>Nom</w:t>
      </w:r>
      <w:r w:rsidRPr="00467D93">
        <w:rPr>
          <w:rFonts w:ascii="KT Milo" w:hAnsi="KT Milo"/>
          <w:sz w:val="21"/>
          <w:szCs w:val="21"/>
        </w:rPr>
        <w:t xml:space="preserve"> ..........................</w:t>
      </w:r>
      <w:r>
        <w:rPr>
          <w:rFonts w:ascii="KT Milo" w:hAnsi="KT Milo"/>
          <w:sz w:val="21"/>
          <w:szCs w:val="21"/>
        </w:rPr>
        <w:t>……………...</w:t>
      </w:r>
      <w:r w:rsidRPr="00467D93">
        <w:rPr>
          <w:rFonts w:ascii="KT Milo" w:hAnsi="KT Milo"/>
          <w:sz w:val="21"/>
          <w:szCs w:val="21"/>
        </w:rPr>
        <w:t>...................</w:t>
      </w:r>
      <w:r>
        <w:rPr>
          <w:rFonts w:ascii="KT Milo" w:hAnsi="KT Milo"/>
          <w:sz w:val="21"/>
          <w:szCs w:val="21"/>
        </w:rPr>
        <w:t xml:space="preserve">         </w:t>
      </w:r>
      <w:r>
        <w:rPr>
          <w:rFonts w:ascii="KT Milo" w:hAnsi="KT Milo"/>
          <w:sz w:val="21"/>
          <w:szCs w:val="21"/>
        </w:rPr>
        <w:tab/>
      </w:r>
      <w:r>
        <w:rPr>
          <w:rFonts w:ascii="KT Milo" w:hAnsi="KT Milo"/>
          <w:sz w:val="21"/>
          <w:szCs w:val="21"/>
        </w:rPr>
        <w:tab/>
      </w:r>
      <w:r w:rsidRPr="00467D93">
        <w:rPr>
          <w:rFonts w:ascii="KT Milo" w:hAnsi="KT Milo"/>
          <w:sz w:val="21"/>
          <w:szCs w:val="21"/>
          <w:u w:val="single"/>
        </w:rPr>
        <w:t>Prénom</w:t>
      </w:r>
      <w:r w:rsidRPr="00467D93">
        <w:rPr>
          <w:rFonts w:ascii="KT Milo" w:hAnsi="KT Milo"/>
          <w:sz w:val="21"/>
          <w:szCs w:val="21"/>
        </w:rPr>
        <w:t xml:space="preserve"> .......................................</w:t>
      </w:r>
      <w:r w:rsidR="009C213F">
        <w:rPr>
          <w:rFonts w:ascii="KT Milo" w:hAnsi="KT Milo"/>
          <w:sz w:val="21"/>
          <w:szCs w:val="21"/>
        </w:rPr>
        <w:t>..........</w:t>
      </w:r>
      <w:r w:rsidRPr="00467D93">
        <w:rPr>
          <w:rFonts w:ascii="KT Milo" w:hAnsi="KT Milo"/>
          <w:sz w:val="21"/>
          <w:szCs w:val="21"/>
        </w:rPr>
        <w:t>................………</w:t>
      </w:r>
    </w:p>
    <w:p w14:paraId="0F9C1EFA" w14:textId="31197622" w:rsidR="00011D6F" w:rsidRDefault="00011D6F" w:rsidP="009C213F">
      <w:pPr>
        <w:spacing w:before="60"/>
        <w:ind w:left="-567"/>
        <w:rPr>
          <w:rFonts w:ascii="KT Milo" w:hAnsi="KT Milo"/>
          <w:sz w:val="21"/>
          <w:szCs w:val="21"/>
        </w:rPr>
      </w:pPr>
      <w:r w:rsidRPr="00467D93">
        <w:rPr>
          <w:rFonts w:ascii="KT Milo" w:hAnsi="KT Milo"/>
          <w:sz w:val="21"/>
          <w:szCs w:val="21"/>
          <w:u w:val="single"/>
        </w:rPr>
        <w:t>Nom</w:t>
      </w:r>
      <w:r w:rsidRPr="00467D93">
        <w:rPr>
          <w:rFonts w:ascii="KT Milo" w:hAnsi="KT Milo"/>
          <w:sz w:val="21"/>
          <w:szCs w:val="21"/>
        </w:rPr>
        <w:t xml:space="preserve"> ..........................</w:t>
      </w:r>
      <w:r w:rsidR="007C37F3">
        <w:rPr>
          <w:rFonts w:ascii="KT Milo" w:hAnsi="KT Milo"/>
          <w:sz w:val="21"/>
          <w:szCs w:val="21"/>
        </w:rPr>
        <w:t>……………...</w:t>
      </w:r>
      <w:r w:rsidRPr="00467D93">
        <w:rPr>
          <w:rFonts w:ascii="KT Milo" w:hAnsi="KT Milo"/>
          <w:sz w:val="21"/>
          <w:szCs w:val="21"/>
        </w:rPr>
        <w:t>...................</w:t>
      </w:r>
      <w:r>
        <w:rPr>
          <w:rFonts w:ascii="KT Milo" w:hAnsi="KT Milo"/>
          <w:sz w:val="21"/>
          <w:szCs w:val="21"/>
        </w:rPr>
        <w:t xml:space="preserve">         </w:t>
      </w:r>
      <w:r>
        <w:rPr>
          <w:rFonts w:ascii="KT Milo" w:hAnsi="KT Milo"/>
          <w:sz w:val="21"/>
          <w:szCs w:val="21"/>
        </w:rPr>
        <w:tab/>
      </w:r>
      <w:r>
        <w:rPr>
          <w:rFonts w:ascii="KT Milo" w:hAnsi="KT Milo"/>
          <w:sz w:val="21"/>
          <w:szCs w:val="21"/>
        </w:rPr>
        <w:tab/>
      </w:r>
      <w:r w:rsidRPr="00467D93">
        <w:rPr>
          <w:rFonts w:ascii="KT Milo" w:hAnsi="KT Milo"/>
          <w:sz w:val="21"/>
          <w:szCs w:val="21"/>
          <w:u w:val="single"/>
        </w:rPr>
        <w:t>Prénom</w:t>
      </w:r>
      <w:r w:rsidRPr="00467D93">
        <w:rPr>
          <w:rFonts w:ascii="KT Milo" w:hAnsi="KT Milo"/>
          <w:sz w:val="21"/>
          <w:szCs w:val="21"/>
        </w:rPr>
        <w:t xml:space="preserve"> ........</w:t>
      </w:r>
      <w:r w:rsidR="009C213F">
        <w:rPr>
          <w:rFonts w:ascii="KT Milo" w:hAnsi="KT Milo"/>
          <w:sz w:val="21"/>
          <w:szCs w:val="21"/>
        </w:rPr>
        <w:t>..........</w:t>
      </w:r>
      <w:r w:rsidRPr="00467D93">
        <w:rPr>
          <w:rFonts w:ascii="KT Milo" w:hAnsi="KT Milo"/>
          <w:sz w:val="21"/>
          <w:szCs w:val="21"/>
        </w:rPr>
        <w:t>...............................................………</w:t>
      </w:r>
    </w:p>
    <w:p w14:paraId="07E28A9D" w14:textId="7BE523DB" w:rsidR="007C37F3" w:rsidRDefault="007C37F3" w:rsidP="009C213F">
      <w:pPr>
        <w:spacing w:before="60"/>
        <w:ind w:left="-567"/>
        <w:rPr>
          <w:rFonts w:ascii="KT Milo" w:hAnsi="KT Milo"/>
          <w:sz w:val="21"/>
          <w:szCs w:val="21"/>
        </w:rPr>
      </w:pPr>
      <w:r w:rsidRPr="00467D93">
        <w:rPr>
          <w:rFonts w:ascii="KT Milo" w:hAnsi="KT Milo"/>
          <w:sz w:val="21"/>
          <w:szCs w:val="21"/>
          <w:u w:val="single"/>
        </w:rPr>
        <w:t>Nom</w:t>
      </w:r>
      <w:r w:rsidRPr="00467D93">
        <w:rPr>
          <w:rFonts w:ascii="KT Milo" w:hAnsi="KT Milo"/>
          <w:sz w:val="21"/>
          <w:szCs w:val="21"/>
        </w:rPr>
        <w:t xml:space="preserve"> ..........................</w:t>
      </w:r>
      <w:r>
        <w:rPr>
          <w:rFonts w:ascii="KT Milo" w:hAnsi="KT Milo"/>
          <w:sz w:val="21"/>
          <w:szCs w:val="21"/>
        </w:rPr>
        <w:t>……………...</w:t>
      </w:r>
      <w:r w:rsidRPr="00467D93">
        <w:rPr>
          <w:rFonts w:ascii="KT Milo" w:hAnsi="KT Milo"/>
          <w:sz w:val="21"/>
          <w:szCs w:val="21"/>
        </w:rPr>
        <w:t>...................</w:t>
      </w:r>
      <w:r>
        <w:rPr>
          <w:rFonts w:ascii="KT Milo" w:hAnsi="KT Milo"/>
          <w:sz w:val="21"/>
          <w:szCs w:val="21"/>
        </w:rPr>
        <w:t xml:space="preserve">         </w:t>
      </w:r>
      <w:r>
        <w:rPr>
          <w:rFonts w:ascii="KT Milo" w:hAnsi="KT Milo"/>
          <w:sz w:val="21"/>
          <w:szCs w:val="21"/>
        </w:rPr>
        <w:tab/>
      </w:r>
      <w:r>
        <w:rPr>
          <w:rFonts w:ascii="KT Milo" w:hAnsi="KT Milo"/>
          <w:sz w:val="21"/>
          <w:szCs w:val="21"/>
        </w:rPr>
        <w:tab/>
      </w:r>
      <w:r w:rsidRPr="00467D93">
        <w:rPr>
          <w:rFonts w:ascii="KT Milo" w:hAnsi="KT Milo"/>
          <w:sz w:val="21"/>
          <w:szCs w:val="21"/>
          <w:u w:val="single"/>
        </w:rPr>
        <w:t>Prénom</w:t>
      </w:r>
      <w:r w:rsidRPr="00467D93">
        <w:rPr>
          <w:rFonts w:ascii="KT Milo" w:hAnsi="KT Milo"/>
          <w:sz w:val="21"/>
          <w:szCs w:val="21"/>
        </w:rPr>
        <w:t xml:space="preserve"> ......................</w:t>
      </w:r>
      <w:r w:rsidR="009C213F">
        <w:rPr>
          <w:rFonts w:ascii="KT Milo" w:hAnsi="KT Milo"/>
          <w:sz w:val="21"/>
          <w:szCs w:val="21"/>
        </w:rPr>
        <w:t>..........</w:t>
      </w:r>
      <w:r w:rsidRPr="00467D93">
        <w:rPr>
          <w:rFonts w:ascii="KT Milo" w:hAnsi="KT Milo"/>
          <w:sz w:val="21"/>
          <w:szCs w:val="21"/>
        </w:rPr>
        <w:t>.................................………</w:t>
      </w:r>
    </w:p>
    <w:p w14:paraId="18EC51E0" w14:textId="7574B326" w:rsidR="007C37F3" w:rsidRDefault="007C37F3" w:rsidP="009C213F">
      <w:pPr>
        <w:spacing w:before="60"/>
        <w:ind w:left="-567"/>
        <w:rPr>
          <w:rFonts w:ascii="KT Milo" w:hAnsi="KT Milo"/>
          <w:sz w:val="21"/>
          <w:szCs w:val="21"/>
        </w:rPr>
      </w:pPr>
      <w:r w:rsidRPr="00467D93">
        <w:rPr>
          <w:rFonts w:ascii="KT Milo" w:hAnsi="KT Milo"/>
          <w:sz w:val="21"/>
          <w:szCs w:val="21"/>
          <w:u w:val="single"/>
        </w:rPr>
        <w:t>Nom</w:t>
      </w:r>
      <w:r w:rsidRPr="00467D93">
        <w:rPr>
          <w:rFonts w:ascii="KT Milo" w:hAnsi="KT Milo"/>
          <w:sz w:val="21"/>
          <w:szCs w:val="21"/>
        </w:rPr>
        <w:t xml:space="preserve"> ..........................</w:t>
      </w:r>
      <w:r>
        <w:rPr>
          <w:rFonts w:ascii="KT Milo" w:hAnsi="KT Milo"/>
          <w:sz w:val="21"/>
          <w:szCs w:val="21"/>
        </w:rPr>
        <w:t>……………...</w:t>
      </w:r>
      <w:r w:rsidRPr="00467D93">
        <w:rPr>
          <w:rFonts w:ascii="KT Milo" w:hAnsi="KT Milo"/>
          <w:sz w:val="21"/>
          <w:szCs w:val="21"/>
        </w:rPr>
        <w:t>...................</w:t>
      </w:r>
      <w:r>
        <w:rPr>
          <w:rFonts w:ascii="KT Milo" w:hAnsi="KT Milo"/>
          <w:sz w:val="21"/>
          <w:szCs w:val="21"/>
        </w:rPr>
        <w:t xml:space="preserve">         </w:t>
      </w:r>
      <w:r>
        <w:rPr>
          <w:rFonts w:ascii="KT Milo" w:hAnsi="KT Milo"/>
          <w:sz w:val="21"/>
          <w:szCs w:val="21"/>
        </w:rPr>
        <w:tab/>
      </w:r>
      <w:r>
        <w:rPr>
          <w:rFonts w:ascii="KT Milo" w:hAnsi="KT Milo"/>
          <w:sz w:val="21"/>
          <w:szCs w:val="21"/>
        </w:rPr>
        <w:tab/>
      </w:r>
      <w:r w:rsidRPr="00467D93">
        <w:rPr>
          <w:rFonts w:ascii="KT Milo" w:hAnsi="KT Milo"/>
          <w:sz w:val="21"/>
          <w:szCs w:val="21"/>
          <w:u w:val="single"/>
        </w:rPr>
        <w:t>Prénom</w:t>
      </w:r>
      <w:r w:rsidRPr="00467D93">
        <w:rPr>
          <w:rFonts w:ascii="KT Milo" w:hAnsi="KT Milo"/>
          <w:sz w:val="21"/>
          <w:szCs w:val="21"/>
        </w:rPr>
        <w:t xml:space="preserve"> .........................</w:t>
      </w:r>
      <w:r w:rsidR="009C213F">
        <w:rPr>
          <w:rFonts w:ascii="KT Milo" w:hAnsi="KT Milo"/>
          <w:sz w:val="21"/>
          <w:szCs w:val="21"/>
        </w:rPr>
        <w:t>..........</w:t>
      </w:r>
      <w:r w:rsidRPr="00467D93">
        <w:rPr>
          <w:rFonts w:ascii="KT Milo" w:hAnsi="KT Milo"/>
          <w:sz w:val="21"/>
          <w:szCs w:val="21"/>
        </w:rPr>
        <w:t>..............................………</w:t>
      </w:r>
    </w:p>
    <w:p w14:paraId="0D13D15D" w14:textId="77777777" w:rsidR="006E33BD" w:rsidRDefault="006E33BD" w:rsidP="002233AB">
      <w:pPr>
        <w:ind w:left="-567" w:right="-812"/>
        <w:rPr>
          <w:rFonts w:ascii="KT Milo" w:hAnsi="KT Milo"/>
          <w:b/>
          <w:color w:val="C00000"/>
          <w:sz w:val="22"/>
          <w:szCs w:val="22"/>
        </w:rPr>
      </w:pPr>
    </w:p>
    <w:p w14:paraId="574C434A" w14:textId="534343C7" w:rsidR="00EE0066" w:rsidRDefault="00011D6F" w:rsidP="002233AB">
      <w:pPr>
        <w:ind w:left="-567" w:right="-812"/>
        <w:rPr>
          <w:rFonts w:ascii="KT Milo" w:hAnsi="KT Milo"/>
          <w:b/>
          <w:color w:val="C00000"/>
          <w:sz w:val="22"/>
          <w:szCs w:val="22"/>
        </w:rPr>
      </w:pPr>
      <w:r>
        <w:rPr>
          <w:rFonts w:ascii="KT Milo" w:hAnsi="KT Milo"/>
          <w:b/>
          <w:color w:val="C00000"/>
          <w:sz w:val="22"/>
          <w:szCs w:val="22"/>
        </w:rPr>
        <w:t>MERCI DE JOINDRE LA COPIE D</w:t>
      </w:r>
      <w:r w:rsidR="009024CD">
        <w:rPr>
          <w:rFonts w:ascii="KT Milo" w:hAnsi="KT Milo"/>
          <w:b/>
          <w:color w:val="C00000"/>
          <w:sz w:val="22"/>
          <w:szCs w:val="22"/>
        </w:rPr>
        <w:t xml:space="preserve">ES </w:t>
      </w:r>
      <w:r w:rsidR="009C213F">
        <w:rPr>
          <w:rFonts w:ascii="KT Milo" w:hAnsi="KT Milo"/>
          <w:b/>
          <w:color w:val="C00000"/>
          <w:sz w:val="22"/>
          <w:szCs w:val="22"/>
        </w:rPr>
        <w:t xml:space="preserve">PASSEPORTS </w:t>
      </w:r>
      <w:r w:rsidR="009024CD">
        <w:rPr>
          <w:rFonts w:ascii="KT Milo" w:hAnsi="KT Milo"/>
          <w:b/>
          <w:color w:val="C00000"/>
          <w:sz w:val="22"/>
          <w:szCs w:val="22"/>
        </w:rPr>
        <w:t>UTILISES LORS DU VOYAGE</w:t>
      </w:r>
      <w:r w:rsidR="00F03A38">
        <w:rPr>
          <w:rFonts w:ascii="KT Milo" w:hAnsi="KT Milo"/>
          <w:b/>
          <w:color w:val="C00000"/>
          <w:sz w:val="22"/>
          <w:szCs w:val="22"/>
        </w:rPr>
        <w:t xml:space="preserve"> </w:t>
      </w:r>
    </w:p>
    <w:p w14:paraId="0457A582" w14:textId="77777777" w:rsidR="00BE5853" w:rsidRDefault="009C213F" w:rsidP="00BE5853">
      <w:pPr>
        <w:ind w:left="-567" w:right="-812"/>
        <w:rPr>
          <w:rFonts w:ascii="KT Milo" w:hAnsi="KT Milo"/>
          <w:b/>
          <w:color w:val="C00000"/>
          <w:sz w:val="22"/>
          <w:szCs w:val="22"/>
        </w:rPr>
      </w:pPr>
      <w:r>
        <w:rPr>
          <w:rFonts w:ascii="KT Milo" w:hAnsi="KT Milo"/>
          <w:b/>
          <w:color w:val="C00000"/>
          <w:sz w:val="22"/>
          <w:szCs w:val="22"/>
        </w:rPr>
        <w:t>MERCI INDIQUER LES ALLERGIES ET INTOLER</w:t>
      </w:r>
      <w:r w:rsidR="00BE5853">
        <w:rPr>
          <w:rFonts w:ascii="KT Milo" w:hAnsi="KT Milo"/>
          <w:b/>
          <w:color w:val="C00000"/>
          <w:sz w:val="22"/>
          <w:szCs w:val="22"/>
        </w:rPr>
        <w:t>A</w:t>
      </w:r>
      <w:r>
        <w:rPr>
          <w:rFonts w:ascii="KT Milo" w:hAnsi="KT Milo"/>
          <w:b/>
          <w:color w:val="C00000"/>
          <w:sz w:val="22"/>
          <w:szCs w:val="22"/>
        </w:rPr>
        <w:t xml:space="preserve">NCES ALIMENTAIRES EVENTUELLES </w:t>
      </w:r>
    </w:p>
    <w:p w14:paraId="7886EA55" w14:textId="31C6F824" w:rsidR="00BE5853" w:rsidRPr="00BE5853" w:rsidRDefault="00BE5853" w:rsidP="00BE5853">
      <w:pPr>
        <w:ind w:left="-567" w:right="-812"/>
        <w:rPr>
          <w:rFonts w:ascii="KT Milo" w:hAnsi="KT Milo"/>
          <w:b/>
          <w:color w:val="C00000"/>
          <w:sz w:val="22"/>
          <w:szCs w:val="22"/>
        </w:rPr>
      </w:pPr>
      <w:r w:rsidRPr="00BE5853">
        <w:rPr>
          <w:rFonts w:ascii="KT Milo" w:hAnsi="KT Milo"/>
          <w:b/>
          <w:color w:val="C00000"/>
          <w:sz w:val="22"/>
          <w:szCs w:val="22"/>
        </w:rPr>
        <w:t>+ FOURNIR LA COPIE D’</w:t>
      </w:r>
      <w:r w:rsidR="00F03A38">
        <w:rPr>
          <w:rFonts w:ascii="KT Milo" w:hAnsi="KT Milo"/>
          <w:b/>
          <w:color w:val="C00000"/>
          <w:sz w:val="22"/>
          <w:szCs w:val="22"/>
        </w:rPr>
        <w:t>UNE PHOTO EN COULEUR TYPE PHOTOMATON</w:t>
      </w:r>
      <w:r w:rsidRPr="00BE5853">
        <w:rPr>
          <w:rFonts w:ascii="KT Milo" w:hAnsi="KT Milo"/>
          <w:b/>
          <w:color w:val="C00000"/>
          <w:sz w:val="22"/>
          <w:szCs w:val="22"/>
        </w:rPr>
        <w:t xml:space="preserve">, non floue sous un délai de 60 jours maximum pour établir le PASS D ENTREE SUR LE SITE </w:t>
      </w:r>
      <w:r w:rsidR="006E33BD" w:rsidRPr="00BE5853">
        <w:rPr>
          <w:rFonts w:ascii="KT Milo" w:hAnsi="KT Milo"/>
          <w:b/>
          <w:color w:val="C00000"/>
          <w:sz w:val="22"/>
          <w:szCs w:val="22"/>
        </w:rPr>
        <w:t>D’ANGKOR</w:t>
      </w:r>
      <w:r w:rsidRPr="00BE5853">
        <w:rPr>
          <w:rFonts w:ascii="KT Milo" w:hAnsi="KT Milo"/>
          <w:b/>
          <w:color w:val="C00000"/>
          <w:sz w:val="22"/>
          <w:szCs w:val="22"/>
        </w:rPr>
        <w:t>.</w:t>
      </w:r>
    </w:p>
    <w:p w14:paraId="7103C733" w14:textId="0CE95A4B" w:rsidR="009C213F" w:rsidRDefault="009204C7" w:rsidP="009C213F">
      <w:pPr>
        <w:spacing w:before="60"/>
        <w:ind w:left="-567"/>
        <w:rPr>
          <w:rFonts w:ascii="KT Milo" w:hAnsi="KT Milo"/>
          <w:sz w:val="21"/>
          <w:szCs w:val="21"/>
        </w:rPr>
      </w:pPr>
      <w:r>
        <w:rPr>
          <w:rFonts w:ascii="KT Milo" w:hAnsi="KT Milo"/>
          <w:sz w:val="21"/>
          <w:szCs w:val="21"/>
        </w:rPr>
        <w:t>Nom</w:t>
      </w:r>
      <w:r w:rsidR="000F0BF7">
        <w:rPr>
          <w:rFonts w:ascii="KT Milo" w:hAnsi="KT Milo"/>
          <w:sz w:val="21"/>
          <w:szCs w:val="21"/>
        </w:rPr>
        <w:t xml:space="preserve"> </w:t>
      </w:r>
      <w:r>
        <w:rPr>
          <w:rFonts w:ascii="KT Milo" w:hAnsi="KT Milo"/>
          <w:sz w:val="21"/>
          <w:szCs w:val="21"/>
        </w:rPr>
        <w:t xml:space="preserve">- prénom- </w:t>
      </w:r>
      <w:proofErr w:type="gramStart"/>
      <w:r>
        <w:rPr>
          <w:rFonts w:ascii="KT Milo" w:hAnsi="KT Milo"/>
          <w:sz w:val="21"/>
          <w:szCs w:val="21"/>
        </w:rPr>
        <w:t>allergie</w:t>
      </w:r>
      <w:r w:rsidR="000F0BF7">
        <w:rPr>
          <w:rFonts w:ascii="KT Milo" w:hAnsi="KT Milo"/>
          <w:sz w:val="21"/>
          <w:szCs w:val="21"/>
        </w:rPr>
        <w:t>s</w:t>
      </w:r>
      <w:r>
        <w:rPr>
          <w:rFonts w:ascii="KT Milo" w:hAnsi="KT Milo"/>
          <w:sz w:val="21"/>
          <w:szCs w:val="21"/>
        </w:rPr>
        <w:t xml:space="preserve">  </w:t>
      </w:r>
      <w:r w:rsidR="009C213F">
        <w:rPr>
          <w:rFonts w:ascii="KT Milo" w:hAnsi="KT Milo"/>
          <w:sz w:val="21"/>
          <w:szCs w:val="21"/>
        </w:rPr>
        <w:t>…</w:t>
      </w:r>
      <w:proofErr w:type="gramEnd"/>
      <w:r w:rsidR="009C213F">
        <w:rPr>
          <w:rFonts w:ascii="KT Milo" w:hAnsi="KT Milo"/>
          <w:sz w:val="21"/>
          <w:szCs w:val="21"/>
        </w:rPr>
        <w:t>…………………………………………………………………………………………………………………………………………………………………</w:t>
      </w:r>
    </w:p>
    <w:p w14:paraId="082643F6" w14:textId="1D90009B" w:rsidR="009B5921" w:rsidRDefault="009B5921" w:rsidP="009B5921">
      <w:pPr>
        <w:ind w:left="-567" w:right="-812"/>
        <w:jc w:val="center"/>
        <w:rPr>
          <w:rFonts w:ascii="KT Milo" w:hAnsi="KT Milo"/>
          <w:b/>
          <w:color w:val="C00000"/>
          <w:sz w:val="22"/>
          <w:szCs w:val="22"/>
        </w:rPr>
      </w:pPr>
    </w:p>
    <w:p w14:paraId="6EEA1FC3" w14:textId="77777777" w:rsidR="007C37F3" w:rsidRDefault="00B07622" w:rsidP="00B07622">
      <w:pPr>
        <w:pBdr>
          <w:top w:val="single" w:sz="4" w:space="1" w:color="auto"/>
          <w:left w:val="single" w:sz="4" w:space="0" w:color="auto"/>
          <w:bottom w:val="single" w:sz="4" w:space="1" w:color="auto"/>
          <w:right w:val="single" w:sz="4" w:space="4" w:color="auto"/>
        </w:pBdr>
        <w:ind w:left="-567" w:right="-812"/>
        <w:rPr>
          <w:rFonts w:ascii="KT Milo" w:hAnsi="KT Milo"/>
          <w:sz w:val="22"/>
          <w:szCs w:val="22"/>
        </w:rPr>
      </w:pPr>
      <w:bookmarkStart w:id="0" w:name="_Hlk534719145"/>
      <w:r w:rsidRPr="00F30E46">
        <w:rPr>
          <w:rFonts w:ascii="KT Milo" w:hAnsi="KT Milo"/>
          <w:sz w:val="22"/>
          <w:szCs w:val="22"/>
        </w:rPr>
        <w:t>Hébergement en</w:t>
      </w:r>
      <w:r w:rsidR="00011D6F">
        <w:rPr>
          <w:rFonts w:ascii="KT Milo" w:hAnsi="KT Milo"/>
          <w:sz w:val="22"/>
          <w:szCs w:val="22"/>
        </w:rPr>
        <w:t xml:space="preserve"> chambre </w:t>
      </w:r>
      <w:r w:rsidRPr="00F30E46">
        <w:rPr>
          <w:rFonts w:ascii="KT Milo" w:hAnsi="KT Milo"/>
          <w:sz w:val="22"/>
          <w:szCs w:val="22"/>
        </w:rPr>
        <w:t xml:space="preserve">: </w:t>
      </w:r>
      <w:r w:rsidRPr="00F30E46">
        <w:rPr>
          <w:rFonts w:ascii="KT Milo" w:hAnsi="KT Milo"/>
          <w:sz w:val="22"/>
          <w:szCs w:val="22"/>
        </w:rPr>
        <w:tab/>
      </w:r>
    </w:p>
    <w:p w14:paraId="58C5308C" w14:textId="77777777" w:rsidR="007C37F3" w:rsidRPr="007C37F3" w:rsidRDefault="007C37F3" w:rsidP="00B07622">
      <w:pPr>
        <w:pBdr>
          <w:top w:val="single" w:sz="4" w:space="1" w:color="auto"/>
          <w:left w:val="single" w:sz="4" w:space="0" w:color="auto"/>
          <w:bottom w:val="single" w:sz="4" w:space="1" w:color="auto"/>
          <w:right w:val="single" w:sz="4" w:space="4" w:color="auto"/>
        </w:pBdr>
        <w:ind w:left="-567" w:right="-812"/>
        <w:rPr>
          <w:rFonts w:ascii="KT Milo" w:hAnsi="KT Milo"/>
          <w:sz w:val="10"/>
          <w:szCs w:val="10"/>
        </w:rPr>
      </w:pPr>
    </w:p>
    <w:p w14:paraId="1D5F8140" w14:textId="6F41B189" w:rsidR="00011D6F" w:rsidRDefault="00B07622" w:rsidP="007C37F3">
      <w:pPr>
        <w:pBdr>
          <w:top w:val="single" w:sz="4" w:space="1" w:color="auto"/>
          <w:left w:val="single" w:sz="4" w:space="0" w:color="auto"/>
          <w:bottom w:val="single" w:sz="4" w:space="1" w:color="auto"/>
          <w:right w:val="single" w:sz="4" w:space="4" w:color="auto"/>
        </w:pBdr>
        <w:ind w:left="-567" w:right="-812"/>
        <w:rPr>
          <w:rFonts w:ascii="KT Milo" w:hAnsi="KT Milo"/>
          <w:sz w:val="22"/>
          <w:szCs w:val="22"/>
        </w:rPr>
      </w:pPr>
      <w:r w:rsidRPr="00F30E46">
        <w:rPr>
          <w:rFonts w:ascii="KT Milo" w:hAnsi="KT Milo"/>
          <w:sz w:val="22"/>
          <w:szCs w:val="22"/>
        </w:rPr>
        <w:sym w:font="Wingdings" w:char="F072"/>
      </w:r>
      <w:r w:rsidRPr="00F30E46">
        <w:rPr>
          <w:rFonts w:ascii="KT Milo" w:hAnsi="KT Milo"/>
          <w:sz w:val="22"/>
          <w:szCs w:val="22"/>
        </w:rPr>
        <w:t xml:space="preserve"> </w:t>
      </w:r>
      <w:r>
        <w:rPr>
          <w:rFonts w:ascii="KT Milo" w:hAnsi="KT Milo"/>
          <w:sz w:val="22"/>
          <w:szCs w:val="22"/>
        </w:rPr>
        <w:t>Double (1 lit)</w:t>
      </w:r>
      <w:r>
        <w:rPr>
          <w:rFonts w:ascii="KT Milo" w:hAnsi="KT Milo"/>
          <w:sz w:val="22"/>
          <w:szCs w:val="22"/>
        </w:rPr>
        <w:tab/>
      </w:r>
      <w:r w:rsidRPr="00F30E46">
        <w:rPr>
          <w:rFonts w:ascii="KT Milo" w:hAnsi="KT Milo"/>
          <w:sz w:val="22"/>
          <w:szCs w:val="22"/>
        </w:rPr>
        <w:sym w:font="Wingdings" w:char="F072"/>
      </w:r>
      <w:r w:rsidRPr="00F30E46">
        <w:rPr>
          <w:rFonts w:ascii="KT Milo" w:hAnsi="KT Milo"/>
          <w:sz w:val="22"/>
          <w:szCs w:val="22"/>
        </w:rPr>
        <w:t xml:space="preserve"> </w:t>
      </w:r>
      <w:proofErr w:type="spellStart"/>
      <w:r>
        <w:rPr>
          <w:rFonts w:ascii="KT Milo" w:hAnsi="KT Milo"/>
          <w:sz w:val="22"/>
          <w:szCs w:val="22"/>
        </w:rPr>
        <w:t>Twin</w:t>
      </w:r>
      <w:proofErr w:type="spellEnd"/>
      <w:r>
        <w:rPr>
          <w:rFonts w:ascii="KT Milo" w:hAnsi="KT Milo"/>
          <w:sz w:val="22"/>
          <w:szCs w:val="22"/>
        </w:rPr>
        <w:t xml:space="preserve"> (2 lits)</w:t>
      </w:r>
      <w:r>
        <w:rPr>
          <w:rFonts w:ascii="KT Milo" w:hAnsi="KT Milo"/>
          <w:sz w:val="22"/>
          <w:szCs w:val="22"/>
        </w:rPr>
        <w:tab/>
      </w:r>
      <w:r>
        <w:rPr>
          <w:rFonts w:ascii="KT Milo" w:hAnsi="KT Milo"/>
          <w:sz w:val="22"/>
          <w:szCs w:val="22"/>
        </w:rPr>
        <w:tab/>
      </w:r>
      <w:r w:rsidR="00011D6F" w:rsidRPr="00F30E46">
        <w:rPr>
          <w:rFonts w:ascii="KT Milo" w:hAnsi="KT Milo"/>
          <w:sz w:val="22"/>
          <w:szCs w:val="22"/>
        </w:rPr>
        <w:sym w:font="Wingdings" w:char="F072"/>
      </w:r>
      <w:r w:rsidR="00011D6F" w:rsidRPr="00F30E46">
        <w:rPr>
          <w:rFonts w:ascii="KT Milo" w:hAnsi="KT Milo"/>
          <w:sz w:val="22"/>
          <w:szCs w:val="22"/>
        </w:rPr>
        <w:t xml:space="preserve"> </w:t>
      </w:r>
      <w:r w:rsidR="00011D6F">
        <w:rPr>
          <w:rFonts w:ascii="KT Milo" w:hAnsi="KT Milo"/>
          <w:sz w:val="22"/>
          <w:szCs w:val="22"/>
        </w:rPr>
        <w:t>Triple (3</w:t>
      </w:r>
      <w:r w:rsidR="00011D6F">
        <w:rPr>
          <w:rFonts w:ascii="KT Milo" w:hAnsi="KT Milo"/>
          <w:sz w:val="22"/>
          <w:szCs w:val="22"/>
          <w:vertAlign w:val="superscript"/>
        </w:rPr>
        <w:t>ème</w:t>
      </w:r>
      <w:r w:rsidR="00011D6F">
        <w:rPr>
          <w:rFonts w:ascii="KT Milo" w:hAnsi="KT Milo"/>
          <w:sz w:val="22"/>
          <w:szCs w:val="22"/>
        </w:rPr>
        <w:t xml:space="preserve"> lit d’appoint)</w:t>
      </w:r>
      <w:r w:rsidR="007C37F3">
        <w:rPr>
          <w:rFonts w:ascii="KT Milo" w:hAnsi="KT Milo"/>
          <w:sz w:val="22"/>
          <w:szCs w:val="22"/>
        </w:rPr>
        <w:t xml:space="preserve"> </w:t>
      </w:r>
      <w:r w:rsidR="007C37F3">
        <w:rPr>
          <w:rFonts w:ascii="KT Milo" w:hAnsi="KT Milo"/>
          <w:sz w:val="22"/>
          <w:szCs w:val="22"/>
        </w:rPr>
        <w:tab/>
      </w:r>
      <w:r w:rsidR="00011D6F" w:rsidRPr="00F30E46">
        <w:rPr>
          <w:rFonts w:ascii="KT Milo" w:hAnsi="KT Milo"/>
          <w:sz w:val="22"/>
          <w:szCs w:val="22"/>
        </w:rPr>
        <w:sym w:font="Wingdings" w:char="F072"/>
      </w:r>
      <w:r w:rsidR="00011D6F" w:rsidRPr="00F30E46">
        <w:rPr>
          <w:rFonts w:ascii="KT Milo" w:hAnsi="KT Milo"/>
          <w:sz w:val="22"/>
          <w:szCs w:val="22"/>
        </w:rPr>
        <w:t xml:space="preserve"> </w:t>
      </w:r>
      <w:r w:rsidR="00011D6F">
        <w:rPr>
          <w:rFonts w:ascii="KT Milo" w:hAnsi="KT Milo"/>
          <w:sz w:val="22"/>
          <w:szCs w:val="22"/>
        </w:rPr>
        <w:t>Individuelle</w:t>
      </w:r>
    </w:p>
    <w:bookmarkEnd w:id="0"/>
    <w:p w14:paraId="3873F2E1" w14:textId="4B263650" w:rsidR="00B07622" w:rsidRPr="007C37F3" w:rsidRDefault="00B07622" w:rsidP="009B5921">
      <w:pPr>
        <w:ind w:left="-567" w:right="-812"/>
        <w:jc w:val="center"/>
        <w:rPr>
          <w:rFonts w:ascii="KT Milo" w:hAnsi="KT Milo"/>
          <w:b/>
          <w:color w:val="C00000"/>
          <w:sz w:val="16"/>
          <w:szCs w:val="16"/>
        </w:rPr>
      </w:pPr>
    </w:p>
    <w:p w14:paraId="145D5FC4" w14:textId="77777777" w:rsidR="000F0BF7" w:rsidRDefault="000F0BF7" w:rsidP="009B5921">
      <w:pPr>
        <w:ind w:left="-709" w:right="-812"/>
        <w:jc w:val="center"/>
        <w:rPr>
          <w:rFonts w:ascii="KT Milo" w:hAnsi="KT Milo"/>
          <w:b/>
          <w:sz w:val="22"/>
          <w:szCs w:val="22"/>
        </w:rPr>
      </w:pPr>
    </w:p>
    <w:p w14:paraId="0679BB48" w14:textId="77777777" w:rsidR="000F0BF7" w:rsidRDefault="000F0BF7" w:rsidP="009B5921">
      <w:pPr>
        <w:ind w:left="-709" w:right="-812"/>
        <w:jc w:val="center"/>
        <w:rPr>
          <w:rFonts w:ascii="KT Milo" w:hAnsi="KT Milo"/>
          <w:b/>
          <w:sz w:val="22"/>
          <w:szCs w:val="22"/>
        </w:rPr>
      </w:pPr>
    </w:p>
    <w:p w14:paraId="69E6C8A0" w14:textId="77777777" w:rsidR="000F0BF7" w:rsidRDefault="000F0BF7" w:rsidP="009B5921">
      <w:pPr>
        <w:ind w:left="-709" w:right="-812"/>
        <w:jc w:val="center"/>
        <w:rPr>
          <w:rFonts w:ascii="KT Milo" w:hAnsi="KT Milo"/>
          <w:b/>
          <w:sz w:val="22"/>
          <w:szCs w:val="22"/>
        </w:rPr>
      </w:pPr>
    </w:p>
    <w:p w14:paraId="2F5ABD6C" w14:textId="77777777" w:rsidR="000F0BF7" w:rsidRDefault="000F0BF7" w:rsidP="009B5921">
      <w:pPr>
        <w:ind w:left="-709" w:right="-812"/>
        <w:jc w:val="center"/>
        <w:rPr>
          <w:rFonts w:ascii="KT Milo" w:hAnsi="KT Milo"/>
          <w:b/>
          <w:sz w:val="22"/>
          <w:szCs w:val="22"/>
        </w:rPr>
      </w:pPr>
    </w:p>
    <w:p w14:paraId="6E0D8A5F" w14:textId="77777777" w:rsidR="000F0BF7" w:rsidRDefault="000F0BF7" w:rsidP="009B5921">
      <w:pPr>
        <w:ind w:left="-709" w:right="-812"/>
        <w:jc w:val="center"/>
        <w:rPr>
          <w:rFonts w:ascii="KT Milo" w:hAnsi="KT Milo"/>
          <w:b/>
          <w:sz w:val="22"/>
          <w:szCs w:val="22"/>
        </w:rPr>
      </w:pPr>
    </w:p>
    <w:p w14:paraId="5A9B39B2" w14:textId="77777777" w:rsidR="000F0BF7" w:rsidRDefault="000F0BF7" w:rsidP="009B5921">
      <w:pPr>
        <w:ind w:left="-709" w:right="-812"/>
        <w:jc w:val="center"/>
        <w:rPr>
          <w:rFonts w:ascii="KT Milo" w:hAnsi="KT Milo"/>
          <w:b/>
          <w:sz w:val="22"/>
          <w:szCs w:val="22"/>
        </w:rPr>
      </w:pPr>
    </w:p>
    <w:p w14:paraId="1A577569" w14:textId="77777777" w:rsidR="000F0BF7" w:rsidRDefault="000F0BF7" w:rsidP="009B5921">
      <w:pPr>
        <w:ind w:left="-709" w:right="-812"/>
        <w:jc w:val="center"/>
        <w:rPr>
          <w:rFonts w:ascii="KT Milo" w:hAnsi="KT Milo"/>
          <w:b/>
          <w:sz w:val="22"/>
          <w:szCs w:val="22"/>
        </w:rPr>
      </w:pPr>
    </w:p>
    <w:p w14:paraId="374F7D53" w14:textId="77777777" w:rsidR="000F0BF7" w:rsidRDefault="000F0BF7" w:rsidP="009B5921">
      <w:pPr>
        <w:ind w:left="-709" w:right="-812"/>
        <w:jc w:val="center"/>
        <w:rPr>
          <w:rFonts w:ascii="KT Milo" w:hAnsi="KT Milo"/>
          <w:b/>
          <w:sz w:val="22"/>
          <w:szCs w:val="22"/>
        </w:rPr>
      </w:pPr>
    </w:p>
    <w:p w14:paraId="11470A57" w14:textId="77777777" w:rsidR="000F0BF7" w:rsidRDefault="000F0BF7" w:rsidP="009B5921">
      <w:pPr>
        <w:ind w:left="-709" w:right="-812"/>
        <w:jc w:val="center"/>
        <w:rPr>
          <w:rFonts w:ascii="KT Milo" w:hAnsi="KT Milo"/>
          <w:b/>
          <w:sz w:val="22"/>
          <w:szCs w:val="22"/>
        </w:rPr>
      </w:pPr>
    </w:p>
    <w:p w14:paraId="3FF96AC8" w14:textId="77777777" w:rsidR="000F0BF7" w:rsidRDefault="000F0BF7" w:rsidP="009B5921">
      <w:pPr>
        <w:ind w:left="-709" w:right="-812"/>
        <w:jc w:val="center"/>
        <w:rPr>
          <w:rFonts w:ascii="KT Milo" w:hAnsi="KT Milo"/>
          <w:b/>
          <w:sz w:val="22"/>
          <w:szCs w:val="22"/>
        </w:rPr>
      </w:pPr>
    </w:p>
    <w:p w14:paraId="49801758" w14:textId="77777777" w:rsidR="000F0BF7" w:rsidRDefault="000F0BF7" w:rsidP="009B5921">
      <w:pPr>
        <w:ind w:left="-709" w:right="-812"/>
        <w:jc w:val="center"/>
        <w:rPr>
          <w:rFonts w:ascii="KT Milo" w:hAnsi="KT Milo"/>
          <w:b/>
          <w:sz w:val="22"/>
          <w:szCs w:val="22"/>
        </w:rPr>
      </w:pPr>
    </w:p>
    <w:p w14:paraId="3E50C438" w14:textId="77777777" w:rsidR="000F0BF7" w:rsidRDefault="000F0BF7" w:rsidP="009B5921">
      <w:pPr>
        <w:ind w:left="-709" w:right="-812"/>
        <w:jc w:val="center"/>
        <w:rPr>
          <w:rFonts w:ascii="KT Milo" w:hAnsi="KT Milo"/>
          <w:b/>
          <w:sz w:val="22"/>
          <w:szCs w:val="22"/>
        </w:rPr>
      </w:pPr>
    </w:p>
    <w:p w14:paraId="635C83E6" w14:textId="77777777" w:rsidR="000F0BF7" w:rsidRDefault="000F0BF7" w:rsidP="009B5921">
      <w:pPr>
        <w:ind w:left="-709" w:right="-812"/>
        <w:jc w:val="center"/>
        <w:rPr>
          <w:rFonts w:ascii="KT Milo" w:hAnsi="KT Milo"/>
          <w:b/>
          <w:sz w:val="22"/>
          <w:szCs w:val="22"/>
        </w:rPr>
      </w:pPr>
    </w:p>
    <w:p w14:paraId="3F09E05A" w14:textId="3B8473D5" w:rsidR="009B5921" w:rsidRDefault="009B5921" w:rsidP="009B5921">
      <w:pPr>
        <w:ind w:left="-709" w:right="-812"/>
        <w:jc w:val="center"/>
        <w:rPr>
          <w:rFonts w:ascii="KT Milo" w:hAnsi="KT Milo"/>
          <w:b/>
          <w:sz w:val="22"/>
          <w:szCs w:val="22"/>
        </w:rPr>
      </w:pPr>
      <w:r w:rsidRPr="003477E9">
        <w:rPr>
          <w:rFonts w:ascii="KT Milo" w:hAnsi="KT Milo"/>
          <w:b/>
          <w:sz w:val="22"/>
          <w:szCs w:val="22"/>
        </w:rPr>
        <w:t>= = = = = = = = = = = = = = = = = = = = = = = = = = = = = = = = =</w:t>
      </w:r>
    </w:p>
    <w:p w14:paraId="78F0A812" w14:textId="77777777" w:rsidR="00B707F5" w:rsidRPr="007C37F3" w:rsidRDefault="00B707F5" w:rsidP="00B707F5">
      <w:pPr>
        <w:ind w:left="-567"/>
        <w:jc w:val="center"/>
        <w:rPr>
          <w:rFonts w:ascii="KT Milo" w:hAnsi="KT Milo"/>
          <w:b/>
          <w:color w:val="833C0B" w:themeColor="accent2" w:themeShade="80"/>
          <w:sz w:val="16"/>
          <w:szCs w:val="16"/>
        </w:rPr>
      </w:pPr>
    </w:p>
    <w:p w14:paraId="436CB067" w14:textId="77777777" w:rsidR="00B707F5" w:rsidRPr="003F2445" w:rsidRDefault="00B707F5" w:rsidP="00B707F5">
      <w:pPr>
        <w:ind w:left="-567"/>
        <w:rPr>
          <w:rFonts w:ascii="KT Milo" w:hAnsi="KT Milo"/>
          <w:b/>
          <w:color w:val="00506E"/>
          <w:sz w:val="21"/>
          <w:szCs w:val="21"/>
          <w:u w:val="single"/>
        </w:rPr>
      </w:pPr>
      <w:r w:rsidRPr="003F2445">
        <w:rPr>
          <w:rFonts w:ascii="KT Milo" w:hAnsi="KT Milo"/>
          <w:b/>
          <w:color w:val="00506E"/>
          <w:sz w:val="21"/>
          <w:szCs w:val="21"/>
          <w:u w:val="single"/>
        </w:rPr>
        <w:t>CONDITIONS DE REGLEMENT :</w:t>
      </w:r>
    </w:p>
    <w:p w14:paraId="3BB82E9E" w14:textId="333D1D58" w:rsidR="00B707F5" w:rsidRPr="00467D93" w:rsidRDefault="00B707F5" w:rsidP="00B707F5">
      <w:pPr>
        <w:ind w:left="-567"/>
        <w:rPr>
          <w:rFonts w:ascii="KT Milo" w:hAnsi="KT Milo"/>
          <w:sz w:val="21"/>
          <w:szCs w:val="21"/>
        </w:rPr>
      </w:pPr>
      <w:r w:rsidRPr="00467D93">
        <w:rPr>
          <w:rFonts w:ascii="KT Milo" w:hAnsi="KT Milo"/>
          <w:sz w:val="21"/>
          <w:szCs w:val="21"/>
        </w:rPr>
        <w:t>Prix du voyage par personne</w:t>
      </w:r>
      <w:r w:rsidR="009B5921">
        <w:rPr>
          <w:rFonts w:ascii="KT Milo" w:hAnsi="KT Milo"/>
          <w:sz w:val="21"/>
          <w:szCs w:val="21"/>
        </w:rPr>
        <w:t xml:space="preserve"> en chambre double</w:t>
      </w:r>
      <w:r w:rsidRPr="00467D93">
        <w:rPr>
          <w:rFonts w:ascii="KT Milo" w:hAnsi="KT Milo"/>
          <w:sz w:val="21"/>
          <w:szCs w:val="21"/>
        </w:rPr>
        <w:t xml:space="preserve"> : </w:t>
      </w:r>
      <w:r w:rsidRPr="00467D93">
        <w:rPr>
          <w:rFonts w:ascii="KT Milo" w:hAnsi="KT Milo"/>
          <w:sz w:val="21"/>
          <w:szCs w:val="21"/>
        </w:rPr>
        <w:tab/>
      </w:r>
      <w:r w:rsidR="000F0BF7">
        <w:rPr>
          <w:rFonts w:ascii="KT Milo" w:hAnsi="KT Milo"/>
          <w:sz w:val="21"/>
          <w:szCs w:val="21"/>
        </w:rPr>
        <w:tab/>
      </w:r>
      <w:r w:rsidR="00831A69" w:rsidRPr="00831A69">
        <w:rPr>
          <w:rFonts w:ascii="KT Milo" w:hAnsi="KT Milo"/>
          <w:b/>
          <w:bCs/>
          <w:sz w:val="21"/>
          <w:szCs w:val="21"/>
        </w:rPr>
        <w:t>3 310</w:t>
      </w:r>
      <w:r w:rsidR="009B5921" w:rsidRPr="002B4CED">
        <w:rPr>
          <w:rFonts w:ascii="KT Milo" w:hAnsi="KT Milo"/>
          <w:b/>
          <w:bCs/>
          <w:sz w:val="21"/>
          <w:szCs w:val="21"/>
        </w:rPr>
        <w:t xml:space="preserve"> </w:t>
      </w:r>
      <w:r w:rsidRPr="002B4CED">
        <w:rPr>
          <w:rFonts w:ascii="KT Milo" w:hAnsi="KT Milo"/>
          <w:b/>
          <w:bCs/>
          <w:sz w:val="21"/>
          <w:szCs w:val="21"/>
        </w:rPr>
        <w:t>€</w:t>
      </w:r>
      <w:r w:rsidR="009B5921">
        <w:rPr>
          <w:rFonts w:ascii="KT Milo" w:hAnsi="KT Milo"/>
          <w:sz w:val="21"/>
          <w:szCs w:val="21"/>
        </w:rPr>
        <w:t xml:space="preserve"> (base</w:t>
      </w:r>
      <w:r w:rsidR="00831A69">
        <w:rPr>
          <w:rFonts w:ascii="KT Milo" w:hAnsi="KT Milo"/>
          <w:sz w:val="21"/>
          <w:szCs w:val="21"/>
        </w:rPr>
        <w:t xml:space="preserve"> 50/54</w:t>
      </w:r>
      <w:r w:rsidR="009B5921">
        <w:rPr>
          <w:rFonts w:ascii="KT Milo" w:hAnsi="KT Milo"/>
          <w:sz w:val="21"/>
          <w:szCs w:val="21"/>
        </w:rPr>
        <w:t xml:space="preserve"> personnes)</w:t>
      </w:r>
    </w:p>
    <w:p w14:paraId="1876C858" w14:textId="77777777" w:rsidR="00860F41" w:rsidRDefault="00860F41" w:rsidP="00B707F5">
      <w:pPr>
        <w:ind w:left="-567"/>
        <w:rPr>
          <w:rFonts w:ascii="KT Milo" w:hAnsi="KT Milo"/>
          <w:sz w:val="21"/>
          <w:szCs w:val="21"/>
        </w:rPr>
      </w:pPr>
    </w:p>
    <w:p w14:paraId="23E13D04" w14:textId="6707D9D8" w:rsidR="00B707F5" w:rsidRPr="009B5921" w:rsidRDefault="00B707F5" w:rsidP="00B707F5">
      <w:pPr>
        <w:ind w:left="-567"/>
        <w:rPr>
          <w:rFonts w:ascii="KT Milo" w:hAnsi="KT Milo"/>
          <w:b/>
          <w:bCs/>
          <w:sz w:val="21"/>
          <w:szCs w:val="21"/>
        </w:rPr>
      </w:pPr>
      <w:r w:rsidRPr="00467D93">
        <w:rPr>
          <w:rFonts w:ascii="KT Milo" w:hAnsi="KT Milo"/>
          <w:sz w:val="21"/>
          <w:szCs w:val="21"/>
        </w:rPr>
        <w:t xml:space="preserve">Supplément chambre individuelle : </w:t>
      </w:r>
      <w:r w:rsidR="009B5921">
        <w:rPr>
          <w:rFonts w:ascii="KT Milo" w:hAnsi="KT Milo"/>
          <w:sz w:val="21"/>
          <w:szCs w:val="21"/>
        </w:rPr>
        <w:tab/>
      </w:r>
      <w:r w:rsidR="009B5921">
        <w:rPr>
          <w:rFonts w:ascii="KT Milo" w:hAnsi="KT Milo"/>
          <w:sz w:val="21"/>
          <w:szCs w:val="21"/>
        </w:rPr>
        <w:tab/>
      </w:r>
      <w:r w:rsidR="009B5921">
        <w:rPr>
          <w:rFonts w:ascii="KT Milo" w:hAnsi="KT Milo"/>
          <w:sz w:val="21"/>
          <w:szCs w:val="21"/>
        </w:rPr>
        <w:tab/>
      </w:r>
      <w:r w:rsidR="000F0BF7">
        <w:rPr>
          <w:rFonts w:ascii="KT Milo" w:hAnsi="KT Milo"/>
          <w:sz w:val="21"/>
          <w:szCs w:val="21"/>
        </w:rPr>
        <w:tab/>
      </w:r>
      <w:r w:rsidR="00A13369" w:rsidRPr="00A13369">
        <w:rPr>
          <w:rFonts w:ascii="KT Milo" w:hAnsi="KT Milo"/>
          <w:b/>
          <w:bCs/>
          <w:sz w:val="21"/>
          <w:szCs w:val="21"/>
        </w:rPr>
        <w:t xml:space="preserve">+ </w:t>
      </w:r>
      <w:r w:rsidR="00831A69" w:rsidRPr="00831A69">
        <w:rPr>
          <w:rFonts w:ascii="KT Milo" w:hAnsi="KT Milo"/>
          <w:b/>
          <w:bCs/>
          <w:sz w:val="21"/>
          <w:szCs w:val="21"/>
        </w:rPr>
        <w:t>595</w:t>
      </w:r>
      <w:r w:rsidR="009B5921" w:rsidRPr="00831A69">
        <w:rPr>
          <w:rFonts w:ascii="KT Milo" w:hAnsi="KT Milo"/>
          <w:b/>
          <w:bCs/>
          <w:sz w:val="21"/>
          <w:szCs w:val="21"/>
        </w:rPr>
        <w:t xml:space="preserve"> €</w:t>
      </w:r>
      <w:r w:rsidR="009B5921">
        <w:rPr>
          <w:rFonts w:ascii="KT Milo" w:hAnsi="KT Milo"/>
          <w:b/>
          <w:bCs/>
          <w:sz w:val="21"/>
          <w:szCs w:val="21"/>
        </w:rPr>
        <w:t xml:space="preserve"> </w:t>
      </w:r>
      <w:r w:rsidR="009B5921" w:rsidRPr="004F0798">
        <w:rPr>
          <w:rFonts w:ascii="KT Milo" w:hAnsi="KT Milo"/>
          <w:bCs/>
          <w:sz w:val="21"/>
          <w:szCs w:val="21"/>
        </w:rPr>
        <w:t>/ personne</w:t>
      </w:r>
    </w:p>
    <w:p w14:paraId="12EE7F39" w14:textId="66069DF8" w:rsidR="00B707F5" w:rsidRDefault="00B707F5" w:rsidP="00B707F5">
      <w:pPr>
        <w:ind w:left="-567"/>
        <w:rPr>
          <w:rFonts w:ascii="KT Milo" w:hAnsi="KT Milo"/>
          <w:sz w:val="21"/>
          <w:szCs w:val="21"/>
        </w:rPr>
      </w:pPr>
      <w:r w:rsidRPr="00467D93">
        <w:rPr>
          <w:rFonts w:ascii="KT Milo" w:hAnsi="KT Milo"/>
          <w:sz w:val="21"/>
          <w:szCs w:val="21"/>
        </w:rPr>
        <w:t>(</w:t>
      </w:r>
      <w:r w:rsidR="00007B70" w:rsidRPr="00467D93">
        <w:rPr>
          <w:rFonts w:ascii="KT Milo" w:hAnsi="KT Milo"/>
          <w:sz w:val="21"/>
          <w:szCs w:val="21"/>
        </w:rPr>
        <w:t>Obligatoire</w:t>
      </w:r>
      <w:r w:rsidRPr="00467D93">
        <w:rPr>
          <w:rFonts w:ascii="KT Milo" w:hAnsi="KT Milo"/>
          <w:sz w:val="21"/>
          <w:szCs w:val="21"/>
        </w:rPr>
        <w:t xml:space="preserve"> pour toute personne voyageant seule)</w:t>
      </w:r>
    </w:p>
    <w:p w14:paraId="2D4D3495" w14:textId="77777777" w:rsidR="00A13369" w:rsidRDefault="00A13369" w:rsidP="00B707F5">
      <w:pPr>
        <w:ind w:left="-567"/>
        <w:rPr>
          <w:rFonts w:ascii="KT Milo" w:hAnsi="KT Milo"/>
          <w:sz w:val="21"/>
          <w:szCs w:val="21"/>
        </w:rPr>
      </w:pPr>
    </w:p>
    <w:p w14:paraId="09BAF859" w14:textId="124412FB" w:rsidR="00A13369" w:rsidRDefault="00A13369" w:rsidP="00B707F5">
      <w:pPr>
        <w:ind w:left="-567"/>
        <w:rPr>
          <w:rFonts w:ascii="KT Milo" w:hAnsi="KT Milo"/>
          <w:sz w:val="21"/>
          <w:szCs w:val="21"/>
        </w:rPr>
      </w:pPr>
      <w:r>
        <w:rPr>
          <w:rFonts w:ascii="KT Milo" w:hAnsi="KT Milo"/>
          <w:sz w:val="21"/>
          <w:szCs w:val="21"/>
        </w:rPr>
        <w:t xml:space="preserve">Supplément base 45 à 49 participants : </w:t>
      </w:r>
      <w:r>
        <w:rPr>
          <w:rFonts w:ascii="KT Milo" w:hAnsi="KT Milo"/>
          <w:sz w:val="21"/>
          <w:szCs w:val="21"/>
        </w:rPr>
        <w:tab/>
      </w:r>
      <w:r>
        <w:rPr>
          <w:rFonts w:ascii="KT Milo" w:hAnsi="KT Milo"/>
          <w:sz w:val="21"/>
          <w:szCs w:val="21"/>
        </w:rPr>
        <w:tab/>
      </w:r>
      <w:r w:rsidR="000F0BF7">
        <w:rPr>
          <w:rFonts w:ascii="KT Milo" w:hAnsi="KT Milo"/>
          <w:sz w:val="21"/>
          <w:szCs w:val="21"/>
        </w:rPr>
        <w:tab/>
      </w:r>
      <w:r w:rsidR="000F0BF7">
        <w:rPr>
          <w:rFonts w:ascii="KT Milo" w:hAnsi="KT Milo"/>
          <w:sz w:val="21"/>
          <w:szCs w:val="21"/>
        </w:rPr>
        <w:tab/>
      </w:r>
      <w:r w:rsidRPr="00A13369">
        <w:rPr>
          <w:rFonts w:ascii="KT Milo" w:hAnsi="KT Milo"/>
          <w:sz w:val="21"/>
          <w:szCs w:val="21"/>
        </w:rPr>
        <w:t>+ 55€</w:t>
      </w:r>
      <w:r>
        <w:rPr>
          <w:rFonts w:ascii="KT Milo" w:hAnsi="KT Milo"/>
          <w:sz w:val="21"/>
          <w:szCs w:val="21"/>
        </w:rPr>
        <w:t xml:space="preserve"> / personne</w:t>
      </w:r>
    </w:p>
    <w:p w14:paraId="3DFF73A5" w14:textId="1803DB7C" w:rsidR="00A13369" w:rsidRDefault="00A13369" w:rsidP="00B707F5">
      <w:pPr>
        <w:ind w:left="-567"/>
        <w:rPr>
          <w:rFonts w:ascii="KT Milo" w:hAnsi="KT Milo"/>
          <w:sz w:val="21"/>
          <w:szCs w:val="21"/>
        </w:rPr>
      </w:pPr>
      <w:r>
        <w:rPr>
          <w:rFonts w:ascii="KT Milo" w:hAnsi="KT Milo"/>
          <w:sz w:val="21"/>
          <w:szCs w:val="21"/>
        </w:rPr>
        <w:t xml:space="preserve">Réduction base 55 à 59 participants : </w:t>
      </w:r>
      <w:r>
        <w:rPr>
          <w:rFonts w:ascii="KT Milo" w:hAnsi="KT Milo"/>
          <w:sz w:val="21"/>
          <w:szCs w:val="21"/>
        </w:rPr>
        <w:tab/>
      </w:r>
      <w:r>
        <w:rPr>
          <w:rFonts w:ascii="KT Milo" w:hAnsi="KT Milo"/>
          <w:sz w:val="21"/>
          <w:szCs w:val="21"/>
        </w:rPr>
        <w:tab/>
      </w:r>
      <w:r>
        <w:rPr>
          <w:rFonts w:ascii="KT Milo" w:hAnsi="KT Milo"/>
          <w:sz w:val="21"/>
          <w:szCs w:val="21"/>
        </w:rPr>
        <w:tab/>
      </w:r>
      <w:r w:rsidR="000F0BF7">
        <w:rPr>
          <w:rFonts w:ascii="KT Milo" w:hAnsi="KT Milo"/>
          <w:sz w:val="21"/>
          <w:szCs w:val="21"/>
        </w:rPr>
        <w:tab/>
      </w:r>
      <w:r>
        <w:rPr>
          <w:rFonts w:ascii="KT Milo" w:hAnsi="KT Milo"/>
          <w:sz w:val="21"/>
          <w:szCs w:val="21"/>
        </w:rPr>
        <w:t>- 10€ / personne</w:t>
      </w:r>
    </w:p>
    <w:p w14:paraId="62936D18" w14:textId="77777777" w:rsidR="00B707F5" w:rsidRPr="00467D93" w:rsidRDefault="00B707F5" w:rsidP="00B707F5">
      <w:pPr>
        <w:pStyle w:val="Titre6"/>
        <w:ind w:left="-567"/>
        <w:jc w:val="both"/>
        <w:rPr>
          <w:rFonts w:ascii="KT Milo" w:hAnsi="KT Milo"/>
          <w:b w:val="0"/>
          <w:sz w:val="21"/>
          <w:szCs w:val="21"/>
        </w:rPr>
      </w:pPr>
    </w:p>
    <w:p w14:paraId="2E813B4F" w14:textId="77777777" w:rsidR="000F0BF7" w:rsidRDefault="00E55142" w:rsidP="00E55142">
      <w:pPr>
        <w:pStyle w:val="Titre6"/>
        <w:ind w:left="-567" w:right="-1095"/>
        <w:jc w:val="both"/>
        <w:rPr>
          <w:rFonts w:ascii="KT Milo" w:hAnsi="KT Milo"/>
          <w:bCs/>
          <w:color w:val="C00000"/>
          <w:szCs w:val="22"/>
        </w:rPr>
      </w:pPr>
      <w:r w:rsidRPr="00181062">
        <w:rPr>
          <w:rFonts w:ascii="KT Milo" w:hAnsi="KT Milo"/>
          <w:bCs/>
          <w:color w:val="C00000"/>
          <w:szCs w:val="22"/>
        </w:rPr>
        <w:t xml:space="preserve">Aucune assurance incluse. </w:t>
      </w:r>
    </w:p>
    <w:p w14:paraId="6DD7A48B" w14:textId="5FF3FEC2" w:rsidR="008B0013" w:rsidRPr="00181062" w:rsidRDefault="00E55142" w:rsidP="00E55142">
      <w:pPr>
        <w:pStyle w:val="Titre6"/>
        <w:ind w:left="-567" w:right="-1095"/>
        <w:jc w:val="both"/>
        <w:rPr>
          <w:rFonts w:ascii="KT Milo" w:hAnsi="KT Milo"/>
          <w:color w:val="C00000"/>
          <w:szCs w:val="22"/>
        </w:rPr>
      </w:pPr>
      <w:r w:rsidRPr="00181062">
        <w:rPr>
          <w:rFonts w:ascii="KT Milo" w:hAnsi="KT Milo"/>
          <w:bCs/>
          <w:color w:val="C00000"/>
          <w:szCs w:val="22"/>
        </w:rPr>
        <w:t xml:space="preserve">Nous vous proposons l’assurance individuelle </w:t>
      </w:r>
      <w:r w:rsidR="00937B80" w:rsidRPr="00181062">
        <w:rPr>
          <w:rFonts w:ascii="KT Milo" w:hAnsi="KT Milo"/>
          <w:bCs/>
          <w:color w:val="C00000"/>
          <w:szCs w:val="22"/>
        </w:rPr>
        <w:t>Présence Assistance Tourisme</w:t>
      </w:r>
      <w:r w:rsidRPr="00181062">
        <w:rPr>
          <w:rFonts w:ascii="KT Milo" w:hAnsi="KT Milo"/>
          <w:bCs/>
          <w:color w:val="C00000"/>
          <w:szCs w:val="22"/>
        </w:rPr>
        <w:t xml:space="preserve"> contrat </w:t>
      </w:r>
      <w:r w:rsidR="00937B80" w:rsidRPr="00181062">
        <w:rPr>
          <w:rFonts w:ascii="KT Milo" w:hAnsi="KT Milo"/>
          <w:bCs/>
          <w:color w:val="C00000"/>
          <w:szCs w:val="22"/>
        </w:rPr>
        <w:t>AR</w:t>
      </w:r>
      <w:r w:rsidR="00CA5EF2" w:rsidRPr="00181062">
        <w:rPr>
          <w:rFonts w:ascii="KT Milo" w:hAnsi="KT Milo"/>
          <w:bCs/>
          <w:color w:val="C00000"/>
          <w:szCs w:val="22"/>
        </w:rPr>
        <w:t>2022034</w:t>
      </w:r>
      <w:r w:rsidRPr="00181062">
        <w:rPr>
          <w:rFonts w:ascii="KT Milo" w:hAnsi="KT Milo"/>
          <w:color w:val="C00000"/>
          <w:szCs w:val="22"/>
        </w:rPr>
        <w:t xml:space="preserve"> à 5% du montant total du voyage. </w:t>
      </w:r>
    </w:p>
    <w:p w14:paraId="3BF6B836" w14:textId="0A4B95A7" w:rsidR="00E55142" w:rsidRPr="000F0BF7" w:rsidRDefault="00E55142" w:rsidP="000F0BF7">
      <w:pPr>
        <w:pStyle w:val="Titre6"/>
        <w:ind w:left="-567" w:right="-1095"/>
        <w:jc w:val="both"/>
        <w:rPr>
          <w:rFonts w:ascii="KT Milo" w:hAnsi="KT Milo"/>
          <w:color w:val="C00000"/>
          <w:szCs w:val="22"/>
        </w:rPr>
      </w:pPr>
      <w:r w:rsidRPr="00181062">
        <w:rPr>
          <w:rFonts w:ascii="KT Milo" w:hAnsi="KT Milo"/>
          <w:color w:val="C00000"/>
          <w:szCs w:val="22"/>
          <w:u w:val="single"/>
        </w:rPr>
        <w:t xml:space="preserve">Merci de cocher </w:t>
      </w:r>
      <w:r w:rsidR="001704CC" w:rsidRPr="00181062">
        <w:rPr>
          <w:rFonts w:ascii="KT Milo" w:hAnsi="KT Milo"/>
          <w:color w:val="C00000"/>
          <w:szCs w:val="22"/>
          <w:u w:val="single"/>
        </w:rPr>
        <w:t xml:space="preserve">IMPERATIVEMENT </w:t>
      </w:r>
      <w:r w:rsidRPr="00181062">
        <w:rPr>
          <w:rFonts w:ascii="KT Milo" w:hAnsi="KT Milo"/>
          <w:color w:val="C00000"/>
          <w:szCs w:val="22"/>
          <w:u w:val="single"/>
        </w:rPr>
        <w:t>la case si vous souhaitez la souscrire</w:t>
      </w:r>
      <w:r w:rsidRPr="00181062">
        <w:rPr>
          <w:rFonts w:ascii="KT Milo" w:hAnsi="KT Milo"/>
          <w:color w:val="C00000"/>
          <w:szCs w:val="22"/>
        </w:rPr>
        <w:t xml:space="preserve">      </w:t>
      </w:r>
      <w:r w:rsidRPr="00181062">
        <w:rPr>
          <w:rFonts w:ascii="KT Milo" w:hAnsi="KT Milo"/>
          <w:color w:val="C00000"/>
          <w:szCs w:val="22"/>
        </w:rPr>
        <w:sym w:font="Wingdings" w:char="F072"/>
      </w:r>
    </w:p>
    <w:p w14:paraId="42B9B7C2" w14:textId="77777777" w:rsidR="009B5921" w:rsidRPr="00756689" w:rsidRDefault="009B5921" w:rsidP="009B5921">
      <w:pPr>
        <w:pStyle w:val="Titre6"/>
        <w:ind w:left="-567" w:right="-1095"/>
        <w:jc w:val="both"/>
        <w:rPr>
          <w:rFonts w:ascii="KT Milo" w:hAnsi="KT Milo"/>
          <w:b w:val="0"/>
          <w:szCs w:val="22"/>
        </w:rPr>
      </w:pPr>
    </w:p>
    <w:p w14:paraId="5CC27849" w14:textId="17B22A81" w:rsidR="00B707F5" w:rsidRPr="001704CC" w:rsidRDefault="00B707F5" w:rsidP="00242235">
      <w:pPr>
        <w:pStyle w:val="Textejour"/>
        <w:ind w:left="-567" w:right="-528"/>
        <w:jc w:val="both"/>
        <w:rPr>
          <w:sz w:val="21"/>
          <w:szCs w:val="21"/>
        </w:rPr>
      </w:pPr>
      <w:r w:rsidRPr="00467D93">
        <w:rPr>
          <w:sz w:val="21"/>
          <w:szCs w:val="21"/>
        </w:rPr>
        <w:t xml:space="preserve">Le prix ne fera l’objet de modifications qu’en cas de variation des diverses taxes et des redevances dans la limite légale prévues à l’article L211-12 du Code du tourisme. A ce jour </w:t>
      </w:r>
      <w:r w:rsidRPr="001704CC">
        <w:rPr>
          <w:sz w:val="21"/>
          <w:szCs w:val="21"/>
        </w:rPr>
        <w:t>(</w:t>
      </w:r>
      <w:r w:rsidR="001704CC" w:rsidRPr="001704CC">
        <w:rPr>
          <w:sz w:val="21"/>
          <w:szCs w:val="21"/>
        </w:rPr>
        <w:t>13/01/2025</w:t>
      </w:r>
      <w:r w:rsidRPr="001704CC">
        <w:rPr>
          <w:sz w:val="21"/>
          <w:szCs w:val="21"/>
        </w:rPr>
        <w:t xml:space="preserve">), </w:t>
      </w:r>
      <w:r w:rsidRPr="00467D93">
        <w:rPr>
          <w:sz w:val="21"/>
          <w:szCs w:val="21"/>
        </w:rPr>
        <w:t>le montant des taxes aéroportuaires est</w:t>
      </w:r>
      <w:r w:rsidR="00007B70">
        <w:rPr>
          <w:sz w:val="21"/>
          <w:szCs w:val="21"/>
        </w:rPr>
        <w:t xml:space="preserve"> de</w:t>
      </w:r>
      <w:r w:rsidR="00011D6F">
        <w:rPr>
          <w:sz w:val="21"/>
          <w:szCs w:val="21"/>
        </w:rPr>
        <w:t xml:space="preserve"> </w:t>
      </w:r>
      <w:r w:rsidR="001704CC" w:rsidRPr="001704CC">
        <w:rPr>
          <w:sz w:val="21"/>
          <w:szCs w:val="21"/>
        </w:rPr>
        <w:t>135</w:t>
      </w:r>
      <w:r w:rsidRPr="001704CC">
        <w:rPr>
          <w:sz w:val="21"/>
          <w:szCs w:val="21"/>
        </w:rPr>
        <w:t xml:space="preserve">€. </w:t>
      </w:r>
    </w:p>
    <w:p w14:paraId="2B8D5E3D" w14:textId="77777777" w:rsidR="00B707F5" w:rsidRPr="001704CC" w:rsidRDefault="00B707F5" w:rsidP="00B707F5">
      <w:pPr>
        <w:ind w:left="-567"/>
        <w:rPr>
          <w:rFonts w:ascii="KT Milo" w:hAnsi="KT Milo"/>
          <w:sz w:val="21"/>
          <w:szCs w:val="21"/>
        </w:rPr>
      </w:pPr>
    </w:p>
    <w:p w14:paraId="69651C34" w14:textId="148A478F" w:rsidR="00242235" w:rsidRDefault="00242235" w:rsidP="00242235">
      <w:pPr>
        <w:pStyle w:val="Titre6"/>
        <w:keepNext w:val="0"/>
        <w:ind w:left="-567"/>
        <w:jc w:val="both"/>
        <w:rPr>
          <w:rFonts w:ascii="KT Milo" w:hAnsi="KT Milo"/>
          <w:bCs/>
          <w:sz w:val="21"/>
          <w:szCs w:val="21"/>
        </w:rPr>
      </w:pPr>
      <w:r w:rsidRPr="00E400C1">
        <w:rPr>
          <w:rFonts w:ascii="KT Milo" w:hAnsi="KT Milo"/>
          <w:bCs/>
          <w:sz w:val="21"/>
          <w:szCs w:val="21"/>
        </w:rPr>
        <w:t xml:space="preserve">Montant de l’acompte </w:t>
      </w:r>
      <w:r w:rsidR="00011D6F">
        <w:rPr>
          <w:rFonts w:ascii="KT Milo" w:hAnsi="KT Milo"/>
          <w:bCs/>
          <w:sz w:val="21"/>
          <w:szCs w:val="21"/>
        </w:rPr>
        <w:t xml:space="preserve">par personne </w:t>
      </w:r>
      <w:r w:rsidRPr="00E400C1">
        <w:rPr>
          <w:rFonts w:ascii="KT Milo" w:hAnsi="KT Milo"/>
          <w:bCs/>
          <w:sz w:val="21"/>
          <w:szCs w:val="21"/>
        </w:rPr>
        <w:t xml:space="preserve">à verser à l’inscription :  </w:t>
      </w:r>
      <w:r w:rsidR="001704CC" w:rsidRPr="001704CC">
        <w:rPr>
          <w:rFonts w:ascii="KT Milo" w:hAnsi="KT Milo"/>
          <w:bCs/>
          <w:sz w:val="21"/>
          <w:szCs w:val="21"/>
        </w:rPr>
        <w:t>995</w:t>
      </w:r>
      <w:r w:rsidRPr="001704CC">
        <w:rPr>
          <w:rFonts w:ascii="KT Milo" w:hAnsi="KT Milo"/>
          <w:bCs/>
          <w:sz w:val="21"/>
          <w:szCs w:val="21"/>
        </w:rPr>
        <w:t xml:space="preserve">€ </w:t>
      </w:r>
      <w:r w:rsidRPr="00E400C1">
        <w:rPr>
          <w:rFonts w:ascii="KT Milo" w:hAnsi="KT Milo"/>
          <w:bCs/>
          <w:sz w:val="21"/>
          <w:szCs w:val="21"/>
        </w:rPr>
        <w:t xml:space="preserve">x ………… </w:t>
      </w:r>
      <w:proofErr w:type="gramStart"/>
      <w:r w:rsidRPr="00E400C1">
        <w:rPr>
          <w:rFonts w:ascii="KT Milo" w:hAnsi="KT Milo"/>
          <w:bCs/>
          <w:sz w:val="21"/>
          <w:szCs w:val="21"/>
        </w:rPr>
        <w:t xml:space="preserve">= </w:t>
      </w:r>
      <w:r w:rsidR="000F0BF7">
        <w:rPr>
          <w:rFonts w:ascii="KT Milo" w:hAnsi="KT Milo"/>
          <w:bCs/>
          <w:sz w:val="21"/>
          <w:szCs w:val="21"/>
        </w:rPr>
        <w:t xml:space="preserve"> …</w:t>
      </w:r>
      <w:proofErr w:type="gramEnd"/>
      <w:r w:rsidR="000F0BF7">
        <w:rPr>
          <w:rFonts w:ascii="KT Milo" w:hAnsi="KT Milo"/>
          <w:bCs/>
          <w:sz w:val="21"/>
          <w:szCs w:val="21"/>
        </w:rPr>
        <w:t xml:space="preserve">……………. </w:t>
      </w:r>
      <w:r w:rsidRPr="00E400C1">
        <w:rPr>
          <w:rFonts w:ascii="KT Milo" w:hAnsi="KT Milo"/>
          <w:bCs/>
          <w:sz w:val="21"/>
          <w:szCs w:val="21"/>
        </w:rPr>
        <w:t>€</w:t>
      </w:r>
    </w:p>
    <w:p w14:paraId="1DC7E25A" w14:textId="77777777" w:rsidR="00B07622" w:rsidRDefault="00B07622" w:rsidP="00242235">
      <w:pPr>
        <w:pStyle w:val="Titre6"/>
        <w:keepNext w:val="0"/>
        <w:ind w:left="-567"/>
        <w:jc w:val="both"/>
        <w:rPr>
          <w:rFonts w:ascii="KT Milo" w:hAnsi="KT Milo"/>
          <w:bCs/>
          <w:sz w:val="21"/>
          <w:szCs w:val="21"/>
        </w:rPr>
      </w:pPr>
    </w:p>
    <w:p w14:paraId="3E465A83" w14:textId="1D30F10A" w:rsidR="00242235" w:rsidRPr="00242235" w:rsidRDefault="00242235" w:rsidP="00242235">
      <w:pPr>
        <w:pStyle w:val="Titre6"/>
        <w:keepNext w:val="0"/>
        <w:ind w:left="-567"/>
        <w:jc w:val="both"/>
        <w:rPr>
          <w:rFonts w:ascii="KT Milo" w:hAnsi="KT Milo"/>
          <w:bCs/>
          <w:sz w:val="21"/>
          <w:szCs w:val="21"/>
        </w:rPr>
      </w:pPr>
      <w:r w:rsidRPr="00E400C1">
        <w:rPr>
          <w:rFonts w:ascii="KT Milo" w:hAnsi="KT Milo"/>
          <w:bCs/>
          <w:sz w:val="21"/>
          <w:szCs w:val="21"/>
        </w:rPr>
        <w:t xml:space="preserve">Le solde sera à régler au plus tard 35 jours avant la date de départ, soit </w:t>
      </w:r>
      <w:r>
        <w:rPr>
          <w:rFonts w:ascii="KT Milo" w:hAnsi="KT Milo"/>
          <w:bCs/>
          <w:sz w:val="21"/>
          <w:szCs w:val="21"/>
        </w:rPr>
        <w:t xml:space="preserve">avant </w:t>
      </w:r>
      <w:r w:rsidRPr="00E400C1">
        <w:rPr>
          <w:rFonts w:ascii="KT Milo" w:hAnsi="KT Milo"/>
          <w:bCs/>
          <w:sz w:val="21"/>
          <w:szCs w:val="21"/>
        </w:rPr>
        <w:t>le</w:t>
      </w:r>
      <w:r w:rsidR="00011D6F">
        <w:rPr>
          <w:rFonts w:ascii="KT Milo" w:hAnsi="KT Milo"/>
          <w:bCs/>
          <w:sz w:val="21"/>
          <w:szCs w:val="21"/>
        </w:rPr>
        <w:t xml:space="preserve"> </w:t>
      </w:r>
      <w:r w:rsidR="001704CC">
        <w:rPr>
          <w:rFonts w:ascii="KT Milo" w:hAnsi="KT Milo"/>
          <w:bCs/>
          <w:sz w:val="21"/>
          <w:szCs w:val="21"/>
        </w:rPr>
        <w:t>29/09/2025</w:t>
      </w:r>
      <w:r w:rsidR="00011D6F" w:rsidRPr="00011D6F">
        <w:rPr>
          <w:rFonts w:ascii="KT Milo" w:hAnsi="KT Milo"/>
          <w:bCs/>
          <w:color w:val="FF0000"/>
          <w:sz w:val="21"/>
          <w:szCs w:val="21"/>
        </w:rPr>
        <w:t xml:space="preserve"> </w:t>
      </w:r>
    </w:p>
    <w:p w14:paraId="2C0B3453" w14:textId="22B34255" w:rsidR="00242235" w:rsidRDefault="00242235" w:rsidP="00242235">
      <w:pPr>
        <w:pStyle w:val="Corpsdetexte2"/>
        <w:ind w:left="-567"/>
        <w:rPr>
          <w:rFonts w:ascii="KT Milo" w:hAnsi="KT Milo"/>
          <w:b w:val="0"/>
          <w:sz w:val="21"/>
          <w:szCs w:val="21"/>
        </w:rPr>
      </w:pPr>
      <w:r w:rsidRPr="00467D93">
        <w:rPr>
          <w:rFonts w:ascii="KT Milo" w:hAnsi="KT Milo"/>
          <w:b w:val="0"/>
          <w:sz w:val="21"/>
          <w:szCs w:val="21"/>
        </w:rPr>
        <w:t>Les différents suppléments et options seront à régler au moment du solde.</w:t>
      </w:r>
    </w:p>
    <w:p w14:paraId="6F956CD4" w14:textId="77777777" w:rsidR="00EE0066" w:rsidRDefault="00EE0066" w:rsidP="00242235">
      <w:pPr>
        <w:ind w:left="-567"/>
        <w:rPr>
          <w:rFonts w:ascii="KT Milo" w:hAnsi="KT Milo"/>
          <w:b/>
          <w:sz w:val="21"/>
          <w:szCs w:val="21"/>
        </w:rPr>
      </w:pPr>
    </w:p>
    <w:p w14:paraId="57857C2E" w14:textId="01B3F39D" w:rsidR="00242235" w:rsidRPr="00FE7879" w:rsidRDefault="00242235" w:rsidP="00242235">
      <w:pPr>
        <w:ind w:left="-567"/>
        <w:rPr>
          <w:rFonts w:ascii="KT Milo" w:hAnsi="KT Milo"/>
          <w:b/>
          <w:sz w:val="21"/>
          <w:szCs w:val="21"/>
        </w:rPr>
      </w:pPr>
      <w:r w:rsidRPr="00FE7879">
        <w:rPr>
          <w:rFonts w:ascii="KT Milo" w:hAnsi="KT Milo"/>
          <w:b/>
          <w:sz w:val="21"/>
          <w:szCs w:val="21"/>
        </w:rPr>
        <w:t>Les règlements (pour l’acompte et le solde) pour</w:t>
      </w:r>
      <w:r>
        <w:rPr>
          <w:rFonts w:ascii="KT Milo" w:hAnsi="KT Milo"/>
          <w:b/>
          <w:sz w:val="21"/>
          <w:szCs w:val="21"/>
        </w:rPr>
        <w:t>ront</w:t>
      </w:r>
      <w:r w:rsidRPr="00FE7879">
        <w:rPr>
          <w:rFonts w:ascii="KT Milo" w:hAnsi="KT Milo"/>
          <w:b/>
          <w:sz w:val="21"/>
          <w:szCs w:val="21"/>
        </w:rPr>
        <w:t xml:space="preserve"> être effectués par :</w:t>
      </w:r>
    </w:p>
    <w:p w14:paraId="36F9E167" w14:textId="0E70D739" w:rsidR="00242235" w:rsidRDefault="00242235" w:rsidP="00242235">
      <w:pPr>
        <w:pStyle w:val="Paragraphedeliste"/>
        <w:numPr>
          <w:ilvl w:val="0"/>
          <w:numId w:val="2"/>
        </w:numPr>
        <w:ind w:right="-1237"/>
        <w:rPr>
          <w:rFonts w:ascii="KT Milo" w:hAnsi="KT Milo"/>
          <w:sz w:val="21"/>
          <w:szCs w:val="21"/>
        </w:rPr>
      </w:pPr>
      <w:r w:rsidRPr="00311BF2">
        <w:rPr>
          <w:rFonts w:ascii="KT Milo" w:hAnsi="KT Milo"/>
          <w:i/>
          <w:sz w:val="21"/>
          <w:szCs w:val="21"/>
        </w:rPr>
        <w:t xml:space="preserve">Chèque à l’ordre de </w:t>
      </w:r>
      <w:r w:rsidR="00A62176">
        <w:rPr>
          <w:rFonts w:ascii="KT Milo" w:hAnsi="KT Milo"/>
          <w:i/>
          <w:sz w:val="21"/>
          <w:szCs w:val="21"/>
        </w:rPr>
        <w:t xml:space="preserve">DERTOUR </w:t>
      </w:r>
      <w:r w:rsidR="008A54FE">
        <w:rPr>
          <w:rFonts w:ascii="KT Milo" w:hAnsi="KT Milo"/>
          <w:i/>
          <w:sz w:val="21"/>
          <w:szCs w:val="21"/>
        </w:rPr>
        <w:t>France</w:t>
      </w:r>
      <w:r w:rsidR="008A54FE">
        <w:rPr>
          <w:rFonts w:ascii="KT Milo" w:hAnsi="KT Milo"/>
          <w:sz w:val="21"/>
          <w:szCs w:val="21"/>
        </w:rPr>
        <w:t xml:space="preserve"> (</w:t>
      </w:r>
      <w:r>
        <w:rPr>
          <w:rFonts w:ascii="KT Milo" w:hAnsi="KT Milo"/>
          <w:sz w:val="21"/>
          <w:szCs w:val="21"/>
        </w:rPr>
        <w:t>à nous retourner avec le bulletin d’inscription)</w:t>
      </w:r>
    </w:p>
    <w:p w14:paraId="2B490D74" w14:textId="77777777" w:rsidR="00242235" w:rsidRDefault="00242235" w:rsidP="00242235">
      <w:pPr>
        <w:pStyle w:val="Paragraphedeliste"/>
        <w:numPr>
          <w:ilvl w:val="0"/>
          <w:numId w:val="2"/>
        </w:numPr>
        <w:ind w:right="-1237"/>
        <w:rPr>
          <w:rFonts w:ascii="KT Milo" w:hAnsi="KT Milo"/>
          <w:sz w:val="21"/>
          <w:szCs w:val="21"/>
        </w:rPr>
      </w:pPr>
      <w:r w:rsidRPr="00311BF2">
        <w:rPr>
          <w:rFonts w:ascii="KT Milo" w:hAnsi="KT Milo"/>
          <w:i/>
          <w:sz w:val="21"/>
          <w:szCs w:val="21"/>
        </w:rPr>
        <w:t xml:space="preserve">Virement </w:t>
      </w:r>
      <w:r>
        <w:rPr>
          <w:rFonts w:ascii="KT Milo" w:hAnsi="KT Milo"/>
          <w:sz w:val="21"/>
          <w:szCs w:val="21"/>
        </w:rPr>
        <w:t>(RIB, joint au contrat)</w:t>
      </w:r>
    </w:p>
    <w:p w14:paraId="2C95D73C" w14:textId="77777777" w:rsidR="00242235" w:rsidRPr="00311BF2" w:rsidRDefault="00242235" w:rsidP="00242235">
      <w:pPr>
        <w:pStyle w:val="Paragraphedeliste"/>
        <w:numPr>
          <w:ilvl w:val="0"/>
          <w:numId w:val="2"/>
        </w:numPr>
        <w:ind w:right="-1237"/>
        <w:rPr>
          <w:rFonts w:ascii="KT Milo" w:hAnsi="KT Milo"/>
          <w:i/>
          <w:sz w:val="21"/>
          <w:szCs w:val="21"/>
        </w:rPr>
      </w:pPr>
      <w:r w:rsidRPr="00311BF2">
        <w:rPr>
          <w:rFonts w:ascii="KT Milo" w:hAnsi="KT Milo"/>
          <w:i/>
          <w:sz w:val="21"/>
          <w:szCs w:val="21"/>
        </w:rPr>
        <w:t>Carte Bancaire</w:t>
      </w:r>
    </w:p>
    <w:p w14:paraId="0B6EE634" w14:textId="77777777" w:rsidR="00242235" w:rsidRPr="000C5D06" w:rsidRDefault="00242235" w:rsidP="00242235">
      <w:pPr>
        <w:pStyle w:val="Paragraphedeliste"/>
        <w:numPr>
          <w:ilvl w:val="0"/>
          <w:numId w:val="1"/>
        </w:numPr>
        <w:ind w:right="-812"/>
        <w:jc w:val="both"/>
        <w:rPr>
          <w:rFonts w:ascii="KT Milo" w:hAnsi="KT Milo"/>
          <w:sz w:val="21"/>
          <w:szCs w:val="21"/>
        </w:rPr>
      </w:pPr>
      <w:r w:rsidRPr="001704CC">
        <w:rPr>
          <w:rFonts w:ascii="KT Milo" w:hAnsi="KT Milo"/>
          <w:b/>
          <w:bCs/>
          <w:sz w:val="21"/>
          <w:szCs w:val="21"/>
          <w:u w:val="single"/>
        </w:rPr>
        <w:t xml:space="preserve">Pour tout règlement en carte bancaire, nous retourner le bulletin d’inscription signé, en mentionnant obligatoirement votre adresse </w:t>
      </w:r>
      <w:proofErr w:type="gramStart"/>
      <w:r w:rsidRPr="001704CC">
        <w:rPr>
          <w:rFonts w:ascii="KT Milo" w:hAnsi="KT Milo"/>
          <w:b/>
          <w:bCs/>
          <w:sz w:val="21"/>
          <w:szCs w:val="21"/>
          <w:u w:val="single"/>
        </w:rPr>
        <w:t>e-mail</w:t>
      </w:r>
      <w:proofErr w:type="gramEnd"/>
      <w:r w:rsidRPr="000C5D06">
        <w:rPr>
          <w:rFonts w:ascii="KT Milo" w:hAnsi="KT Milo"/>
          <w:sz w:val="21"/>
          <w:szCs w:val="21"/>
        </w:rPr>
        <w:t xml:space="preserve"> (en 1</w:t>
      </w:r>
      <w:r w:rsidRPr="000C5D06">
        <w:rPr>
          <w:rFonts w:ascii="KT Milo" w:hAnsi="KT Milo"/>
          <w:sz w:val="21"/>
          <w:szCs w:val="21"/>
          <w:vertAlign w:val="superscript"/>
        </w:rPr>
        <w:t>ère</w:t>
      </w:r>
      <w:r w:rsidRPr="000C5D06">
        <w:rPr>
          <w:rFonts w:ascii="KT Milo" w:hAnsi="KT Milo"/>
          <w:sz w:val="21"/>
          <w:szCs w:val="21"/>
        </w:rPr>
        <w:t xml:space="preserve"> page). Un mail vous sera adressé pour procéder au règlement de l’acompte via notre site de paiement sécurisé Ogone.   </w:t>
      </w:r>
    </w:p>
    <w:p w14:paraId="3881FE5B" w14:textId="77777777" w:rsidR="00B707F5" w:rsidRPr="00B07622" w:rsidRDefault="00B707F5" w:rsidP="00B707F5">
      <w:pPr>
        <w:pStyle w:val="Corpsdetexte"/>
        <w:ind w:left="-567" w:right="0"/>
        <w:jc w:val="both"/>
        <w:rPr>
          <w:rFonts w:ascii="KT Milo" w:hAnsi="KT Milo"/>
          <w:b w:val="0"/>
          <w:sz w:val="17"/>
          <w:szCs w:val="18"/>
        </w:rPr>
      </w:pPr>
    </w:p>
    <w:p w14:paraId="6E07BC00" w14:textId="0DFF6605" w:rsidR="00242235" w:rsidRPr="00311BF2" w:rsidRDefault="00242235" w:rsidP="00242235">
      <w:pPr>
        <w:pStyle w:val="Paragraphedeliste"/>
        <w:ind w:left="-567" w:right="-812"/>
        <w:jc w:val="both"/>
        <w:rPr>
          <w:rFonts w:ascii="KT Milo" w:hAnsi="KT Milo"/>
          <w:b/>
          <w:color w:val="FF0000"/>
          <w:sz w:val="21"/>
          <w:szCs w:val="21"/>
        </w:rPr>
      </w:pPr>
      <w:r w:rsidRPr="00311BF2">
        <w:rPr>
          <w:rFonts w:ascii="KT Milo" w:hAnsi="KT Milo"/>
          <w:b/>
          <w:sz w:val="21"/>
          <w:szCs w:val="21"/>
        </w:rPr>
        <w:t xml:space="preserve">Formalités : </w:t>
      </w:r>
      <w:r w:rsidRPr="001704CC">
        <w:rPr>
          <w:rFonts w:ascii="KT Milo" w:hAnsi="KT Milo"/>
          <w:b/>
          <w:sz w:val="21"/>
          <w:szCs w:val="21"/>
        </w:rPr>
        <w:t xml:space="preserve">Passeport </w:t>
      </w:r>
      <w:r w:rsidR="00541030" w:rsidRPr="001704CC">
        <w:rPr>
          <w:rFonts w:ascii="KT Milo" w:hAnsi="KT Milo"/>
          <w:b/>
          <w:sz w:val="22"/>
          <w:szCs w:val="22"/>
        </w:rPr>
        <w:t>valable plus de 6 mois après votre retour</w:t>
      </w:r>
      <w:r w:rsidR="008179FE" w:rsidRPr="001704CC">
        <w:rPr>
          <w:rFonts w:ascii="KT Milo" w:hAnsi="KT Milo"/>
          <w:b/>
          <w:sz w:val="21"/>
          <w:szCs w:val="21"/>
        </w:rPr>
        <w:t xml:space="preserve"> + visa obligatoire.</w:t>
      </w:r>
    </w:p>
    <w:p w14:paraId="39C44F20" w14:textId="77777777" w:rsidR="00242235" w:rsidRDefault="00242235" w:rsidP="00242235">
      <w:pPr>
        <w:ind w:left="-567" w:right="-1095"/>
        <w:jc w:val="both"/>
        <w:rPr>
          <w:rFonts w:ascii="KT Milo" w:hAnsi="KT Milo"/>
          <w:bCs/>
          <w:sz w:val="21"/>
          <w:szCs w:val="21"/>
        </w:rPr>
      </w:pPr>
      <w:r w:rsidRPr="00467D93">
        <w:rPr>
          <w:rFonts w:ascii="KT Milo" w:hAnsi="KT Milo"/>
          <w:bCs/>
          <w:sz w:val="21"/>
          <w:szCs w:val="21"/>
        </w:rPr>
        <w:t>Les formalités de police sont données à titre indicatif et sont susceptibles de modification sans préavis. Les formalités de police s’adressent uniquement aux ressortissants français sans double nationalité. Les non-ressortissants français ou les binationaux sont invités à consulter le consulat ou l’ambassade du/des pays de destination.</w:t>
      </w:r>
    </w:p>
    <w:p w14:paraId="5C1F9548" w14:textId="6C0563B6" w:rsidR="006325BA" w:rsidRPr="00181062" w:rsidRDefault="006325BA" w:rsidP="00242235">
      <w:pPr>
        <w:ind w:left="-567" w:right="-1095"/>
        <w:jc w:val="both"/>
        <w:rPr>
          <w:rFonts w:ascii="KT Milo" w:hAnsi="KT Milo"/>
          <w:b/>
          <w:color w:val="C00000"/>
          <w:sz w:val="21"/>
          <w:szCs w:val="21"/>
        </w:rPr>
      </w:pPr>
      <w:r w:rsidRPr="00181062">
        <w:rPr>
          <w:rFonts w:ascii="KT Milo" w:hAnsi="KT Milo"/>
          <w:b/>
          <w:color w:val="C00000"/>
          <w:sz w:val="21"/>
          <w:szCs w:val="21"/>
        </w:rPr>
        <w:t>POUR LES FORMALITES NECESSAIRES A L’ENTREE SUR LE TERRITOIRE CAMBODGIEN </w:t>
      </w:r>
      <w:r w:rsidR="00F03A38">
        <w:rPr>
          <w:rFonts w:ascii="KT Milo" w:hAnsi="KT Milo"/>
          <w:b/>
          <w:color w:val="C00000"/>
          <w:sz w:val="21"/>
          <w:szCs w:val="21"/>
        </w:rPr>
        <w:t xml:space="preserve">UNE </w:t>
      </w:r>
      <w:r w:rsidRPr="00181062">
        <w:rPr>
          <w:rFonts w:ascii="KT Milo" w:hAnsi="KT Milo"/>
          <w:b/>
          <w:color w:val="C00000"/>
          <w:sz w:val="21"/>
          <w:szCs w:val="21"/>
        </w:rPr>
        <w:t>FICHE INFORMATIVE AU BULLETIN D’INSCRIPTION</w:t>
      </w:r>
      <w:r w:rsidR="00F03A38">
        <w:rPr>
          <w:rFonts w:ascii="KT Milo" w:hAnsi="KT Milo"/>
          <w:b/>
          <w:color w:val="C00000"/>
          <w:sz w:val="21"/>
          <w:szCs w:val="21"/>
        </w:rPr>
        <w:t xml:space="preserve"> VOUS SERA ADRESSEE AVEC LA CONFIRMATION DE VOYTRE PARTICIPATION</w:t>
      </w:r>
      <w:r w:rsidRPr="00181062">
        <w:rPr>
          <w:rFonts w:ascii="KT Milo" w:hAnsi="KT Milo"/>
          <w:b/>
          <w:color w:val="C00000"/>
          <w:sz w:val="21"/>
          <w:szCs w:val="21"/>
        </w:rPr>
        <w:t xml:space="preserve">. </w:t>
      </w:r>
    </w:p>
    <w:p w14:paraId="3B1C53AB" w14:textId="55A4827D" w:rsidR="00242235" w:rsidRPr="00011D6F" w:rsidRDefault="00E07BD3" w:rsidP="00541030">
      <w:pPr>
        <w:ind w:left="-567" w:right="-1095"/>
        <w:jc w:val="both"/>
        <w:rPr>
          <w:rFonts w:ascii="KT Milo" w:hAnsi="KT Milo"/>
          <w:color w:val="FF0000"/>
          <w:sz w:val="21"/>
          <w:szCs w:val="21"/>
        </w:rPr>
      </w:pPr>
      <w:r>
        <w:rPr>
          <w:rFonts w:ascii="KT Milo" w:hAnsi="KT Milo"/>
          <w:color w:val="FF0000"/>
          <w:sz w:val="21"/>
          <w:szCs w:val="21"/>
        </w:rPr>
        <w:t xml:space="preserve"> </w:t>
      </w:r>
    </w:p>
    <w:p w14:paraId="48C2A72E" w14:textId="5EB3BCCA" w:rsidR="00B707F5" w:rsidRPr="003F2445" w:rsidRDefault="00B707F5" w:rsidP="00B707F5">
      <w:pPr>
        <w:ind w:left="-567"/>
        <w:rPr>
          <w:rFonts w:ascii="KT Milo" w:hAnsi="KT Milo"/>
          <w:b/>
          <w:color w:val="00506E"/>
          <w:sz w:val="21"/>
          <w:szCs w:val="21"/>
        </w:rPr>
      </w:pPr>
      <w:r w:rsidRPr="003F2445">
        <w:rPr>
          <w:rFonts w:ascii="KT Milo" w:hAnsi="KT Milo"/>
          <w:b/>
          <w:color w:val="00506E"/>
          <w:sz w:val="21"/>
          <w:szCs w:val="21"/>
          <w:u w:val="single"/>
        </w:rPr>
        <w:t>CONDITIONS D'ANNULATION INDIVIDUELLE</w:t>
      </w:r>
      <w:r w:rsidRPr="003F2445">
        <w:rPr>
          <w:rFonts w:ascii="KT Milo" w:hAnsi="KT Milo"/>
          <w:b/>
          <w:color w:val="00506E"/>
          <w:sz w:val="21"/>
          <w:szCs w:val="21"/>
        </w:rPr>
        <w:t xml:space="preserve"> :</w:t>
      </w:r>
    </w:p>
    <w:p w14:paraId="305E89F2" w14:textId="77777777" w:rsidR="00EE0066" w:rsidRPr="00B07622" w:rsidRDefault="00EE0066" w:rsidP="00B707F5">
      <w:pPr>
        <w:ind w:left="-567"/>
        <w:rPr>
          <w:rFonts w:ascii="KT Milo" w:hAnsi="KT Milo"/>
          <w:b/>
          <w:color w:val="833C0B" w:themeColor="accent2" w:themeShade="80"/>
          <w:sz w:val="17"/>
          <w:szCs w:val="18"/>
        </w:rPr>
      </w:pPr>
    </w:p>
    <w:p w14:paraId="6E94644D" w14:textId="77777777" w:rsidR="00B707F5" w:rsidRPr="00467D93" w:rsidRDefault="00B707F5" w:rsidP="00242235">
      <w:pPr>
        <w:pStyle w:val="Textejour"/>
        <w:ind w:left="-567" w:right="-1095"/>
        <w:rPr>
          <w:sz w:val="21"/>
          <w:szCs w:val="21"/>
        </w:rPr>
      </w:pPr>
      <w:r w:rsidRPr="00467D93">
        <w:rPr>
          <w:sz w:val="21"/>
          <w:szCs w:val="21"/>
        </w:rPr>
        <w:t>Les annulations sont prises en compte uniquement les jours ouvrables du lundi au vendredi de 09h30 à 17h30.</w:t>
      </w:r>
    </w:p>
    <w:p w14:paraId="4DD8E0F2" w14:textId="416D5D92" w:rsidR="00B707F5" w:rsidRDefault="00B707F5" w:rsidP="00B707F5">
      <w:pPr>
        <w:pStyle w:val="Corpsdetexte"/>
        <w:ind w:left="-567" w:right="0"/>
        <w:rPr>
          <w:rFonts w:ascii="KT Milo" w:hAnsi="KT Milo"/>
          <w:b w:val="0"/>
          <w:sz w:val="21"/>
          <w:szCs w:val="21"/>
        </w:rPr>
      </w:pPr>
      <w:r w:rsidRPr="00467D93">
        <w:rPr>
          <w:rFonts w:ascii="KT Milo" w:hAnsi="KT Milo"/>
          <w:b w:val="0"/>
          <w:sz w:val="21"/>
          <w:szCs w:val="21"/>
        </w:rPr>
        <w:t>En cas d'annulation, il sera retenu par personne sur le prix du voyage :</w:t>
      </w:r>
    </w:p>
    <w:p w14:paraId="1BAB8C33" w14:textId="77777777" w:rsidR="00B07622" w:rsidRPr="00467D93" w:rsidRDefault="00B07622" w:rsidP="00B707F5">
      <w:pPr>
        <w:pStyle w:val="Corpsdetexte"/>
        <w:ind w:left="-567" w:right="0"/>
        <w:rPr>
          <w:rFonts w:ascii="KT Milo" w:hAnsi="KT Milo"/>
          <w:b w:val="0"/>
          <w:sz w:val="21"/>
          <w:szCs w:val="21"/>
        </w:rPr>
      </w:pPr>
    </w:p>
    <w:tbl>
      <w:tblPr>
        <w:tblW w:w="9348" w:type="dxa"/>
        <w:jc w:val="center"/>
        <w:tblLayout w:type="fixed"/>
        <w:tblCellMar>
          <w:left w:w="70" w:type="dxa"/>
          <w:right w:w="70" w:type="dxa"/>
        </w:tblCellMar>
        <w:tblLook w:val="0000" w:firstRow="0" w:lastRow="0" w:firstColumn="0" w:lastColumn="0" w:noHBand="0" w:noVBand="0"/>
      </w:tblPr>
      <w:tblGrid>
        <w:gridCol w:w="3240"/>
        <w:gridCol w:w="6108"/>
      </w:tblGrid>
      <w:tr w:rsidR="00242235" w:rsidRPr="00467D93" w14:paraId="7E1B51FA" w14:textId="77777777" w:rsidTr="009C213F">
        <w:trPr>
          <w:jc w:val="center"/>
        </w:trPr>
        <w:tc>
          <w:tcPr>
            <w:tcW w:w="3240" w:type="dxa"/>
            <w:tcBorders>
              <w:top w:val="single" w:sz="6" w:space="0" w:color="auto"/>
              <w:left w:val="single" w:sz="6" w:space="0" w:color="auto"/>
              <w:bottom w:val="single" w:sz="6" w:space="0" w:color="auto"/>
              <w:right w:val="single" w:sz="6" w:space="0" w:color="auto"/>
            </w:tcBorders>
          </w:tcPr>
          <w:p w14:paraId="143A913D" w14:textId="77777777" w:rsidR="00242235" w:rsidRPr="00467D93" w:rsidRDefault="00242235" w:rsidP="008179FE">
            <w:pPr>
              <w:pStyle w:val="Textejour"/>
              <w:keepNext w:val="0"/>
              <w:ind w:left="0"/>
              <w:rPr>
                <w:b/>
                <w:sz w:val="21"/>
                <w:szCs w:val="21"/>
              </w:rPr>
            </w:pPr>
            <w:r w:rsidRPr="00467D93">
              <w:rPr>
                <w:b/>
                <w:sz w:val="21"/>
                <w:szCs w:val="21"/>
              </w:rPr>
              <w:t>Délais</w:t>
            </w:r>
          </w:p>
        </w:tc>
        <w:tc>
          <w:tcPr>
            <w:tcW w:w="6108" w:type="dxa"/>
            <w:tcBorders>
              <w:top w:val="single" w:sz="6" w:space="0" w:color="auto"/>
              <w:left w:val="single" w:sz="6" w:space="0" w:color="auto"/>
              <w:bottom w:val="single" w:sz="6" w:space="0" w:color="auto"/>
              <w:right w:val="single" w:sz="6" w:space="0" w:color="auto"/>
            </w:tcBorders>
          </w:tcPr>
          <w:p w14:paraId="25E2852A" w14:textId="77777777" w:rsidR="00242235" w:rsidRPr="00467D93" w:rsidRDefault="00242235" w:rsidP="008179FE">
            <w:pPr>
              <w:pStyle w:val="Textejour"/>
              <w:keepNext w:val="0"/>
              <w:ind w:left="16"/>
              <w:rPr>
                <w:b/>
                <w:sz w:val="21"/>
                <w:szCs w:val="21"/>
              </w:rPr>
            </w:pPr>
            <w:r w:rsidRPr="00467D93">
              <w:rPr>
                <w:b/>
                <w:sz w:val="21"/>
                <w:szCs w:val="21"/>
              </w:rPr>
              <w:t>Frais d’annulation</w:t>
            </w:r>
          </w:p>
        </w:tc>
      </w:tr>
      <w:tr w:rsidR="00242235" w:rsidRPr="00467D93" w14:paraId="0DE6106F" w14:textId="77777777" w:rsidTr="009C213F">
        <w:trPr>
          <w:jc w:val="center"/>
        </w:trPr>
        <w:tc>
          <w:tcPr>
            <w:tcW w:w="3240" w:type="dxa"/>
            <w:tcBorders>
              <w:top w:val="single" w:sz="6" w:space="0" w:color="auto"/>
              <w:left w:val="single" w:sz="6" w:space="0" w:color="auto"/>
              <w:bottom w:val="single" w:sz="6" w:space="0" w:color="auto"/>
              <w:right w:val="single" w:sz="6" w:space="0" w:color="auto"/>
            </w:tcBorders>
          </w:tcPr>
          <w:p w14:paraId="7924ED16" w14:textId="6E3438DB" w:rsidR="00242235" w:rsidRPr="00467D93" w:rsidRDefault="00242235" w:rsidP="008179FE">
            <w:pPr>
              <w:pStyle w:val="Textejour"/>
              <w:keepNext w:val="0"/>
              <w:ind w:left="0"/>
              <w:rPr>
                <w:sz w:val="21"/>
                <w:szCs w:val="21"/>
              </w:rPr>
            </w:pPr>
            <w:r w:rsidRPr="00467D93">
              <w:rPr>
                <w:sz w:val="21"/>
                <w:szCs w:val="21"/>
              </w:rPr>
              <w:t xml:space="preserve">Plus de </w:t>
            </w:r>
            <w:r w:rsidR="00181062">
              <w:rPr>
                <w:sz w:val="21"/>
                <w:szCs w:val="21"/>
              </w:rPr>
              <w:t>90</w:t>
            </w:r>
            <w:r w:rsidRPr="00467D93">
              <w:rPr>
                <w:sz w:val="21"/>
                <w:szCs w:val="21"/>
              </w:rPr>
              <w:t xml:space="preserve"> jours avant le départ</w:t>
            </w:r>
          </w:p>
        </w:tc>
        <w:tc>
          <w:tcPr>
            <w:tcW w:w="6108" w:type="dxa"/>
            <w:tcBorders>
              <w:top w:val="single" w:sz="6" w:space="0" w:color="auto"/>
              <w:bottom w:val="single" w:sz="6" w:space="0" w:color="auto"/>
              <w:right w:val="single" w:sz="6" w:space="0" w:color="auto"/>
            </w:tcBorders>
          </w:tcPr>
          <w:p w14:paraId="18A85C35" w14:textId="7BB014DE" w:rsidR="00242235" w:rsidRPr="00467D93" w:rsidRDefault="00181062" w:rsidP="008179FE">
            <w:pPr>
              <w:pStyle w:val="Textejour"/>
              <w:keepNext w:val="0"/>
              <w:ind w:left="16"/>
              <w:rPr>
                <w:sz w:val="21"/>
                <w:szCs w:val="21"/>
              </w:rPr>
            </w:pPr>
            <w:r>
              <w:rPr>
                <w:sz w:val="21"/>
                <w:szCs w:val="21"/>
              </w:rPr>
              <w:t xml:space="preserve">300€ de frais par personne </w:t>
            </w:r>
          </w:p>
        </w:tc>
      </w:tr>
      <w:tr w:rsidR="00181062" w:rsidRPr="00467D93" w14:paraId="460CCB46" w14:textId="77777777" w:rsidTr="009C213F">
        <w:trPr>
          <w:jc w:val="center"/>
        </w:trPr>
        <w:tc>
          <w:tcPr>
            <w:tcW w:w="3240" w:type="dxa"/>
            <w:tcBorders>
              <w:top w:val="single" w:sz="6" w:space="0" w:color="auto"/>
              <w:left w:val="single" w:sz="6" w:space="0" w:color="auto"/>
              <w:bottom w:val="single" w:sz="6" w:space="0" w:color="auto"/>
              <w:right w:val="single" w:sz="6" w:space="0" w:color="auto"/>
            </w:tcBorders>
          </w:tcPr>
          <w:p w14:paraId="675A91A6" w14:textId="1FCE7D83" w:rsidR="00181062" w:rsidRPr="00467D93" w:rsidRDefault="00181062" w:rsidP="008179FE">
            <w:pPr>
              <w:pStyle w:val="Textejour"/>
              <w:keepNext w:val="0"/>
              <w:ind w:left="0"/>
              <w:rPr>
                <w:sz w:val="21"/>
                <w:szCs w:val="21"/>
              </w:rPr>
            </w:pPr>
            <w:r>
              <w:rPr>
                <w:sz w:val="21"/>
                <w:szCs w:val="21"/>
              </w:rPr>
              <w:t xml:space="preserve">De 90 à 61 jours avant le départ </w:t>
            </w:r>
          </w:p>
        </w:tc>
        <w:tc>
          <w:tcPr>
            <w:tcW w:w="6108" w:type="dxa"/>
            <w:tcBorders>
              <w:top w:val="single" w:sz="6" w:space="0" w:color="auto"/>
              <w:bottom w:val="single" w:sz="6" w:space="0" w:color="auto"/>
              <w:right w:val="single" w:sz="6" w:space="0" w:color="auto"/>
            </w:tcBorders>
          </w:tcPr>
          <w:p w14:paraId="189277DB" w14:textId="196C43A4" w:rsidR="00181062" w:rsidRPr="00467D93" w:rsidRDefault="00181062" w:rsidP="008179FE">
            <w:pPr>
              <w:pStyle w:val="Textejour"/>
              <w:keepNext w:val="0"/>
              <w:ind w:left="16"/>
              <w:rPr>
                <w:sz w:val="21"/>
                <w:szCs w:val="21"/>
              </w:rPr>
            </w:pPr>
            <w:r>
              <w:rPr>
                <w:sz w:val="21"/>
                <w:szCs w:val="21"/>
              </w:rPr>
              <w:t>30 % du montant du voyage</w:t>
            </w:r>
          </w:p>
        </w:tc>
      </w:tr>
      <w:tr w:rsidR="00242235" w:rsidRPr="00467D93" w14:paraId="59AD6671" w14:textId="77777777" w:rsidTr="009C213F">
        <w:trPr>
          <w:jc w:val="center"/>
        </w:trPr>
        <w:tc>
          <w:tcPr>
            <w:tcW w:w="3240" w:type="dxa"/>
            <w:tcBorders>
              <w:top w:val="single" w:sz="6" w:space="0" w:color="auto"/>
              <w:left w:val="single" w:sz="6" w:space="0" w:color="auto"/>
              <w:bottom w:val="single" w:sz="6" w:space="0" w:color="auto"/>
              <w:right w:val="single" w:sz="6" w:space="0" w:color="auto"/>
            </w:tcBorders>
          </w:tcPr>
          <w:p w14:paraId="4E11281F" w14:textId="7D616E7F" w:rsidR="00242235" w:rsidRPr="00467D93" w:rsidRDefault="00242235" w:rsidP="008179FE">
            <w:pPr>
              <w:pStyle w:val="Textejour"/>
              <w:keepNext w:val="0"/>
              <w:ind w:left="0"/>
              <w:rPr>
                <w:sz w:val="21"/>
                <w:szCs w:val="21"/>
              </w:rPr>
            </w:pPr>
            <w:r w:rsidRPr="00467D93">
              <w:rPr>
                <w:sz w:val="21"/>
                <w:szCs w:val="21"/>
              </w:rPr>
              <w:t xml:space="preserve">De </w:t>
            </w:r>
            <w:r w:rsidR="00181062">
              <w:rPr>
                <w:sz w:val="21"/>
                <w:szCs w:val="21"/>
              </w:rPr>
              <w:t>60</w:t>
            </w:r>
            <w:r w:rsidRPr="00467D93">
              <w:rPr>
                <w:sz w:val="21"/>
                <w:szCs w:val="21"/>
              </w:rPr>
              <w:t xml:space="preserve"> à </w:t>
            </w:r>
            <w:r w:rsidR="0015655D">
              <w:rPr>
                <w:sz w:val="21"/>
                <w:szCs w:val="21"/>
              </w:rPr>
              <w:t>3</w:t>
            </w:r>
            <w:r w:rsidR="00181062">
              <w:rPr>
                <w:sz w:val="21"/>
                <w:szCs w:val="21"/>
              </w:rPr>
              <w:t>1</w:t>
            </w:r>
            <w:r w:rsidRPr="00467D93">
              <w:rPr>
                <w:sz w:val="21"/>
                <w:szCs w:val="21"/>
              </w:rPr>
              <w:t xml:space="preserve"> jours avant le départ</w:t>
            </w:r>
          </w:p>
        </w:tc>
        <w:tc>
          <w:tcPr>
            <w:tcW w:w="6108" w:type="dxa"/>
            <w:tcBorders>
              <w:top w:val="single" w:sz="6" w:space="0" w:color="auto"/>
              <w:left w:val="single" w:sz="6" w:space="0" w:color="auto"/>
              <w:bottom w:val="single" w:sz="6" w:space="0" w:color="auto"/>
              <w:right w:val="single" w:sz="6" w:space="0" w:color="auto"/>
            </w:tcBorders>
          </w:tcPr>
          <w:p w14:paraId="033D1724" w14:textId="696BB222" w:rsidR="00242235" w:rsidRPr="00467D93" w:rsidRDefault="00181062" w:rsidP="008179FE">
            <w:pPr>
              <w:pStyle w:val="Textejour"/>
              <w:keepNext w:val="0"/>
              <w:ind w:left="16"/>
              <w:rPr>
                <w:sz w:val="21"/>
                <w:szCs w:val="21"/>
              </w:rPr>
            </w:pPr>
            <w:r>
              <w:rPr>
                <w:sz w:val="21"/>
                <w:szCs w:val="21"/>
              </w:rPr>
              <w:t>40 %</w:t>
            </w:r>
            <w:r w:rsidR="00242235" w:rsidRPr="00467D93">
              <w:rPr>
                <w:sz w:val="21"/>
                <w:szCs w:val="21"/>
              </w:rPr>
              <w:t xml:space="preserve"> du montant du voyage</w:t>
            </w:r>
          </w:p>
        </w:tc>
      </w:tr>
      <w:tr w:rsidR="00242235" w:rsidRPr="00467D93" w14:paraId="41291243" w14:textId="77777777" w:rsidTr="009C213F">
        <w:trPr>
          <w:jc w:val="center"/>
        </w:trPr>
        <w:tc>
          <w:tcPr>
            <w:tcW w:w="3240" w:type="dxa"/>
            <w:tcBorders>
              <w:top w:val="single" w:sz="6" w:space="0" w:color="auto"/>
              <w:left w:val="single" w:sz="6" w:space="0" w:color="auto"/>
              <w:bottom w:val="single" w:sz="6" w:space="0" w:color="auto"/>
              <w:right w:val="single" w:sz="6" w:space="0" w:color="auto"/>
            </w:tcBorders>
          </w:tcPr>
          <w:p w14:paraId="6C3FD6E4" w14:textId="15474C3C" w:rsidR="00242235" w:rsidRPr="00467D93" w:rsidRDefault="00242235" w:rsidP="008179FE">
            <w:pPr>
              <w:pStyle w:val="Textejour"/>
              <w:keepNext w:val="0"/>
              <w:ind w:left="0"/>
              <w:rPr>
                <w:sz w:val="21"/>
                <w:szCs w:val="21"/>
              </w:rPr>
            </w:pPr>
            <w:r w:rsidRPr="00467D93">
              <w:rPr>
                <w:sz w:val="21"/>
                <w:szCs w:val="21"/>
              </w:rPr>
              <w:t xml:space="preserve">De </w:t>
            </w:r>
            <w:r w:rsidR="00181062">
              <w:rPr>
                <w:sz w:val="21"/>
                <w:szCs w:val="21"/>
              </w:rPr>
              <w:t>30</w:t>
            </w:r>
            <w:r w:rsidRPr="00467D93">
              <w:rPr>
                <w:sz w:val="21"/>
                <w:szCs w:val="21"/>
              </w:rPr>
              <w:t xml:space="preserve"> à </w:t>
            </w:r>
            <w:r w:rsidR="00181062">
              <w:rPr>
                <w:sz w:val="21"/>
                <w:szCs w:val="21"/>
              </w:rPr>
              <w:t>16</w:t>
            </w:r>
            <w:r w:rsidRPr="00467D93">
              <w:rPr>
                <w:sz w:val="21"/>
                <w:szCs w:val="21"/>
              </w:rPr>
              <w:t xml:space="preserve"> jours avant le départ</w:t>
            </w:r>
          </w:p>
        </w:tc>
        <w:tc>
          <w:tcPr>
            <w:tcW w:w="6108" w:type="dxa"/>
            <w:tcBorders>
              <w:top w:val="single" w:sz="6" w:space="0" w:color="auto"/>
              <w:left w:val="single" w:sz="6" w:space="0" w:color="auto"/>
              <w:bottom w:val="single" w:sz="6" w:space="0" w:color="auto"/>
              <w:right w:val="single" w:sz="6" w:space="0" w:color="auto"/>
            </w:tcBorders>
          </w:tcPr>
          <w:p w14:paraId="6823D180" w14:textId="639DAE19" w:rsidR="00242235" w:rsidRPr="00467D93" w:rsidRDefault="00181062" w:rsidP="008179FE">
            <w:pPr>
              <w:pStyle w:val="Textejour"/>
              <w:keepNext w:val="0"/>
              <w:ind w:left="16"/>
              <w:rPr>
                <w:sz w:val="21"/>
                <w:szCs w:val="21"/>
              </w:rPr>
            </w:pPr>
            <w:r>
              <w:rPr>
                <w:sz w:val="21"/>
                <w:szCs w:val="21"/>
              </w:rPr>
              <w:t xml:space="preserve">60 % </w:t>
            </w:r>
            <w:r w:rsidR="00242235" w:rsidRPr="00467D93">
              <w:rPr>
                <w:sz w:val="21"/>
                <w:szCs w:val="21"/>
              </w:rPr>
              <w:t>du montant du voyage</w:t>
            </w:r>
          </w:p>
        </w:tc>
      </w:tr>
      <w:tr w:rsidR="00242235" w:rsidRPr="00467D93" w14:paraId="5F6BEC91" w14:textId="77777777" w:rsidTr="009C213F">
        <w:trPr>
          <w:jc w:val="center"/>
        </w:trPr>
        <w:tc>
          <w:tcPr>
            <w:tcW w:w="3240" w:type="dxa"/>
            <w:tcBorders>
              <w:top w:val="single" w:sz="6" w:space="0" w:color="auto"/>
              <w:left w:val="single" w:sz="6" w:space="0" w:color="auto"/>
              <w:right w:val="single" w:sz="6" w:space="0" w:color="auto"/>
            </w:tcBorders>
          </w:tcPr>
          <w:p w14:paraId="5FAE6A5B" w14:textId="147341C5" w:rsidR="00242235" w:rsidRPr="00467D93" w:rsidRDefault="00242235" w:rsidP="008179FE">
            <w:pPr>
              <w:pStyle w:val="Textejour"/>
              <w:keepNext w:val="0"/>
              <w:ind w:left="0"/>
              <w:rPr>
                <w:sz w:val="21"/>
                <w:szCs w:val="21"/>
              </w:rPr>
            </w:pPr>
            <w:r w:rsidRPr="00467D93">
              <w:rPr>
                <w:sz w:val="21"/>
                <w:szCs w:val="21"/>
              </w:rPr>
              <w:t xml:space="preserve">De </w:t>
            </w:r>
            <w:r w:rsidR="00181062">
              <w:rPr>
                <w:sz w:val="21"/>
                <w:szCs w:val="21"/>
              </w:rPr>
              <w:t>15</w:t>
            </w:r>
            <w:r w:rsidRPr="00467D93">
              <w:rPr>
                <w:sz w:val="21"/>
                <w:szCs w:val="21"/>
              </w:rPr>
              <w:t xml:space="preserve"> à </w:t>
            </w:r>
            <w:r w:rsidR="00181062">
              <w:rPr>
                <w:sz w:val="21"/>
                <w:szCs w:val="21"/>
              </w:rPr>
              <w:t>9</w:t>
            </w:r>
            <w:r w:rsidRPr="00467D93">
              <w:rPr>
                <w:sz w:val="21"/>
                <w:szCs w:val="21"/>
              </w:rPr>
              <w:t xml:space="preserve"> jours avant le départ</w:t>
            </w:r>
          </w:p>
        </w:tc>
        <w:tc>
          <w:tcPr>
            <w:tcW w:w="6108" w:type="dxa"/>
            <w:tcBorders>
              <w:top w:val="single" w:sz="6" w:space="0" w:color="auto"/>
              <w:left w:val="single" w:sz="6" w:space="0" w:color="auto"/>
              <w:bottom w:val="single" w:sz="6" w:space="0" w:color="auto"/>
              <w:right w:val="single" w:sz="6" w:space="0" w:color="auto"/>
            </w:tcBorders>
          </w:tcPr>
          <w:p w14:paraId="413312FB" w14:textId="3092F667" w:rsidR="00242235" w:rsidRPr="00467D93" w:rsidRDefault="00181062" w:rsidP="008179FE">
            <w:pPr>
              <w:pStyle w:val="Textejour"/>
              <w:keepNext w:val="0"/>
              <w:ind w:left="16"/>
              <w:rPr>
                <w:sz w:val="21"/>
                <w:szCs w:val="21"/>
              </w:rPr>
            </w:pPr>
            <w:r>
              <w:rPr>
                <w:sz w:val="21"/>
                <w:szCs w:val="21"/>
              </w:rPr>
              <w:t>75 %</w:t>
            </w:r>
            <w:r w:rsidR="00242235" w:rsidRPr="00467D93">
              <w:rPr>
                <w:sz w:val="21"/>
                <w:szCs w:val="21"/>
              </w:rPr>
              <w:t xml:space="preserve"> du montant du voyage</w:t>
            </w:r>
          </w:p>
        </w:tc>
      </w:tr>
      <w:tr w:rsidR="00242235" w:rsidRPr="00467D93" w14:paraId="2FA6695D" w14:textId="77777777" w:rsidTr="009C213F">
        <w:trPr>
          <w:jc w:val="center"/>
        </w:trPr>
        <w:tc>
          <w:tcPr>
            <w:tcW w:w="3240" w:type="dxa"/>
            <w:tcBorders>
              <w:top w:val="single" w:sz="6" w:space="0" w:color="auto"/>
              <w:left w:val="single" w:sz="6" w:space="0" w:color="auto"/>
              <w:bottom w:val="single" w:sz="6" w:space="0" w:color="auto"/>
              <w:right w:val="single" w:sz="6" w:space="0" w:color="auto"/>
            </w:tcBorders>
          </w:tcPr>
          <w:p w14:paraId="4A5F5828" w14:textId="6108C4AB" w:rsidR="00242235" w:rsidRPr="00467D93" w:rsidRDefault="00242235" w:rsidP="008179FE">
            <w:pPr>
              <w:pStyle w:val="Textejour"/>
              <w:keepNext w:val="0"/>
              <w:ind w:left="0"/>
              <w:rPr>
                <w:sz w:val="21"/>
                <w:szCs w:val="21"/>
              </w:rPr>
            </w:pPr>
            <w:r w:rsidRPr="00467D93">
              <w:rPr>
                <w:sz w:val="21"/>
                <w:szCs w:val="21"/>
              </w:rPr>
              <w:t xml:space="preserve">De </w:t>
            </w:r>
            <w:r w:rsidR="00181062">
              <w:rPr>
                <w:sz w:val="21"/>
                <w:szCs w:val="21"/>
              </w:rPr>
              <w:t>8</w:t>
            </w:r>
            <w:r w:rsidRPr="00467D93">
              <w:rPr>
                <w:sz w:val="21"/>
                <w:szCs w:val="21"/>
              </w:rPr>
              <w:t xml:space="preserve"> jours au jour du départ</w:t>
            </w:r>
          </w:p>
        </w:tc>
        <w:tc>
          <w:tcPr>
            <w:tcW w:w="6108" w:type="dxa"/>
            <w:tcBorders>
              <w:top w:val="single" w:sz="6" w:space="0" w:color="auto"/>
              <w:left w:val="single" w:sz="6" w:space="0" w:color="auto"/>
              <w:bottom w:val="single" w:sz="6" w:space="0" w:color="auto"/>
              <w:right w:val="single" w:sz="6" w:space="0" w:color="auto"/>
            </w:tcBorders>
          </w:tcPr>
          <w:p w14:paraId="46C5DC6F" w14:textId="6B4F2DB2" w:rsidR="00242235" w:rsidRPr="00467D93" w:rsidRDefault="00181062" w:rsidP="008179FE">
            <w:pPr>
              <w:pStyle w:val="Textejour"/>
              <w:keepNext w:val="0"/>
              <w:ind w:left="16"/>
              <w:rPr>
                <w:sz w:val="21"/>
                <w:szCs w:val="21"/>
              </w:rPr>
            </w:pPr>
            <w:r>
              <w:rPr>
                <w:sz w:val="21"/>
                <w:szCs w:val="21"/>
              </w:rPr>
              <w:t>100 %</w:t>
            </w:r>
            <w:r w:rsidR="00242235" w:rsidRPr="00467D93">
              <w:rPr>
                <w:sz w:val="21"/>
                <w:szCs w:val="21"/>
              </w:rPr>
              <w:t xml:space="preserve"> du montant du voyage</w:t>
            </w:r>
            <w:r>
              <w:rPr>
                <w:sz w:val="21"/>
                <w:szCs w:val="21"/>
              </w:rPr>
              <w:t xml:space="preserve"> hors taxes aéroport remboursables</w:t>
            </w:r>
          </w:p>
        </w:tc>
      </w:tr>
    </w:tbl>
    <w:p w14:paraId="1E24E2DD" w14:textId="77777777" w:rsidR="00B707F5" w:rsidRPr="00467D93" w:rsidRDefault="00B707F5" w:rsidP="00B707F5">
      <w:pPr>
        <w:pStyle w:val="Signaturedevis"/>
        <w:ind w:left="-567"/>
        <w:rPr>
          <w:sz w:val="20"/>
          <w:szCs w:val="20"/>
        </w:rPr>
      </w:pPr>
    </w:p>
    <w:p w14:paraId="39C1881D" w14:textId="77777777" w:rsidR="000F0BF7" w:rsidRDefault="000F0BF7" w:rsidP="00B707F5">
      <w:pPr>
        <w:ind w:left="-567"/>
        <w:rPr>
          <w:rFonts w:ascii="KT Milo" w:hAnsi="KT Milo"/>
          <w:b/>
          <w:bCs/>
          <w:sz w:val="21"/>
          <w:szCs w:val="21"/>
        </w:rPr>
      </w:pPr>
    </w:p>
    <w:p w14:paraId="2CDACC50" w14:textId="77777777" w:rsidR="000F0BF7" w:rsidRDefault="000F0BF7" w:rsidP="00B707F5">
      <w:pPr>
        <w:ind w:left="-567"/>
        <w:rPr>
          <w:rFonts w:ascii="KT Milo" w:hAnsi="KT Milo"/>
          <w:b/>
          <w:bCs/>
          <w:sz w:val="21"/>
          <w:szCs w:val="21"/>
        </w:rPr>
      </w:pPr>
    </w:p>
    <w:p w14:paraId="46551555" w14:textId="77777777" w:rsidR="000F0BF7" w:rsidRDefault="000F0BF7" w:rsidP="00B707F5">
      <w:pPr>
        <w:ind w:left="-567"/>
        <w:rPr>
          <w:rFonts w:ascii="KT Milo" w:hAnsi="KT Milo"/>
          <w:b/>
          <w:bCs/>
          <w:sz w:val="21"/>
          <w:szCs w:val="21"/>
        </w:rPr>
      </w:pPr>
    </w:p>
    <w:p w14:paraId="753FB16B" w14:textId="77777777" w:rsidR="000F0BF7" w:rsidRDefault="000F0BF7" w:rsidP="00B707F5">
      <w:pPr>
        <w:ind w:left="-567"/>
        <w:rPr>
          <w:rFonts w:ascii="KT Milo" w:hAnsi="KT Milo"/>
          <w:b/>
          <w:bCs/>
          <w:sz w:val="21"/>
          <w:szCs w:val="21"/>
        </w:rPr>
      </w:pPr>
    </w:p>
    <w:p w14:paraId="081FF61B" w14:textId="49203FE3" w:rsidR="00B707F5" w:rsidRPr="00467D93" w:rsidRDefault="00B707F5" w:rsidP="00B707F5">
      <w:pPr>
        <w:ind w:left="-567"/>
        <w:rPr>
          <w:rFonts w:ascii="KT Milo" w:hAnsi="KT Milo"/>
          <w:sz w:val="21"/>
          <w:szCs w:val="21"/>
        </w:rPr>
      </w:pPr>
      <w:r w:rsidRPr="00181062">
        <w:rPr>
          <w:rFonts w:ascii="KT Milo" w:hAnsi="KT Milo"/>
          <w:b/>
          <w:bCs/>
          <w:sz w:val="21"/>
          <w:szCs w:val="21"/>
        </w:rPr>
        <w:lastRenderedPageBreak/>
        <w:t>Le prix de</w:t>
      </w:r>
      <w:r w:rsidR="00A13369" w:rsidRPr="00181062">
        <w:rPr>
          <w:rFonts w:ascii="KT Milo" w:hAnsi="KT Milo"/>
          <w:b/>
          <w:bCs/>
          <w:sz w:val="21"/>
          <w:szCs w:val="21"/>
        </w:rPr>
        <w:t xml:space="preserve"> 3 310</w:t>
      </w:r>
      <w:r w:rsidRPr="00181062">
        <w:rPr>
          <w:rFonts w:ascii="KT Milo" w:hAnsi="KT Milo"/>
          <w:b/>
          <w:bCs/>
          <w:sz w:val="21"/>
          <w:szCs w:val="21"/>
        </w:rPr>
        <w:t xml:space="preserve"> € par personne s’entend pour un groupe de</w:t>
      </w:r>
      <w:r w:rsidR="00011D6F" w:rsidRPr="00181062">
        <w:rPr>
          <w:rFonts w:ascii="KT Milo" w:hAnsi="KT Milo"/>
          <w:b/>
          <w:bCs/>
          <w:sz w:val="21"/>
          <w:szCs w:val="21"/>
        </w:rPr>
        <w:t xml:space="preserve"> </w:t>
      </w:r>
      <w:r w:rsidR="00A13369" w:rsidRPr="00181062">
        <w:rPr>
          <w:rFonts w:ascii="KT Milo" w:hAnsi="KT Milo"/>
          <w:b/>
          <w:bCs/>
          <w:sz w:val="21"/>
          <w:szCs w:val="21"/>
        </w:rPr>
        <w:t>50</w:t>
      </w:r>
      <w:r w:rsidR="00011D6F" w:rsidRPr="00181062">
        <w:rPr>
          <w:rFonts w:ascii="KT Milo" w:hAnsi="KT Milo"/>
          <w:b/>
          <w:bCs/>
          <w:sz w:val="21"/>
          <w:szCs w:val="21"/>
        </w:rPr>
        <w:t xml:space="preserve"> </w:t>
      </w:r>
      <w:r w:rsidRPr="00181062">
        <w:rPr>
          <w:rFonts w:ascii="KT Milo" w:hAnsi="KT Milo"/>
          <w:b/>
          <w:bCs/>
          <w:sz w:val="21"/>
          <w:szCs w:val="21"/>
        </w:rPr>
        <w:t>participants minimum</w:t>
      </w:r>
      <w:r w:rsidRPr="00467D93">
        <w:rPr>
          <w:rFonts w:ascii="KT Milo" w:hAnsi="KT Milo"/>
          <w:sz w:val="21"/>
          <w:szCs w:val="21"/>
        </w:rPr>
        <w:t>.</w:t>
      </w:r>
    </w:p>
    <w:p w14:paraId="4D3117AA" w14:textId="77777777" w:rsidR="00242235" w:rsidRDefault="00B707F5" w:rsidP="00242235">
      <w:pPr>
        <w:ind w:left="-567"/>
        <w:rPr>
          <w:rFonts w:ascii="KT Milo" w:hAnsi="KT Milo"/>
          <w:sz w:val="21"/>
          <w:szCs w:val="21"/>
        </w:rPr>
      </w:pPr>
      <w:r w:rsidRPr="00467D93">
        <w:rPr>
          <w:rFonts w:ascii="KT Milo" w:hAnsi="KT Milo"/>
          <w:sz w:val="21"/>
          <w:szCs w:val="21"/>
        </w:rPr>
        <w:t>Si des participants du groupe venaient à annuler, un supplément par personne serait appliqué</w:t>
      </w:r>
      <w:r w:rsidR="00242235">
        <w:rPr>
          <w:rFonts w:ascii="KT Milo" w:hAnsi="KT Milo"/>
          <w:sz w:val="21"/>
          <w:szCs w:val="21"/>
        </w:rPr>
        <w:t>.</w:t>
      </w:r>
    </w:p>
    <w:p w14:paraId="6F65B4E3" w14:textId="77777777" w:rsidR="00242235" w:rsidRPr="00B07622" w:rsidRDefault="00242235" w:rsidP="00242235">
      <w:pPr>
        <w:ind w:left="-567"/>
        <w:rPr>
          <w:rFonts w:ascii="KT Milo" w:hAnsi="KT Milo"/>
          <w:sz w:val="17"/>
          <w:szCs w:val="18"/>
        </w:rPr>
      </w:pPr>
    </w:p>
    <w:p w14:paraId="2BD96A64" w14:textId="755EE5C0" w:rsidR="00B707F5" w:rsidRPr="00467D93" w:rsidRDefault="00B707F5" w:rsidP="00242235">
      <w:pPr>
        <w:pStyle w:val="Textejour"/>
        <w:ind w:left="-567" w:right="-1095"/>
        <w:jc w:val="both"/>
        <w:rPr>
          <w:sz w:val="21"/>
          <w:szCs w:val="21"/>
        </w:rPr>
      </w:pPr>
      <w:r w:rsidRPr="00242235">
        <w:rPr>
          <w:sz w:val="21"/>
          <w:szCs w:val="21"/>
          <w:u w:val="single"/>
        </w:rPr>
        <w:t>Attention, si le nombre de participants devait être inférieur à 10 personnes</w:t>
      </w:r>
      <w:r w:rsidRPr="00467D93">
        <w:rPr>
          <w:sz w:val="21"/>
          <w:szCs w:val="21"/>
        </w:rPr>
        <w:t xml:space="preserve"> par suite d’annulation, les réservations de votre groupe ne </w:t>
      </w:r>
      <w:r w:rsidR="00E41ED7" w:rsidRPr="00467D93">
        <w:rPr>
          <w:sz w:val="21"/>
          <w:szCs w:val="21"/>
        </w:rPr>
        <w:t>pourraient</w:t>
      </w:r>
      <w:r w:rsidRPr="00467D93">
        <w:rPr>
          <w:sz w:val="21"/>
          <w:szCs w:val="21"/>
        </w:rPr>
        <w:t xml:space="preserve"> </w:t>
      </w:r>
      <w:r w:rsidR="004B115E">
        <w:rPr>
          <w:sz w:val="21"/>
          <w:szCs w:val="21"/>
        </w:rPr>
        <w:t xml:space="preserve">pas </w:t>
      </w:r>
      <w:r w:rsidRPr="00467D93">
        <w:rPr>
          <w:sz w:val="21"/>
          <w:szCs w:val="21"/>
        </w:rPr>
        <w:t>être maintenues dans les mêmes conditions. De nouvelles réservations individuelles devront être effectuées sous réserve de disponibilité. Une nouvelle offre tarifaire vous sera soumise pour acceptation. Dans le cas d’un refus de celle-ci, votre groupe sera considéré comme annulé et les conditions d’annulation totale s’appliqueront.</w:t>
      </w:r>
    </w:p>
    <w:p w14:paraId="4ED356F8" w14:textId="77777777" w:rsidR="00B707F5" w:rsidRPr="00B07622" w:rsidRDefault="00B707F5" w:rsidP="00242235">
      <w:pPr>
        <w:pStyle w:val="Textejour"/>
        <w:ind w:left="-567" w:right="-1095"/>
        <w:jc w:val="both"/>
        <w:rPr>
          <w:sz w:val="17"/>
          <w:szCs w:val="18"/>
        </w:rPr>
      </w:pPr>
    </w:p>
    <w:p w14:paraId="1CBC3D5D" w14:textId="203E3C5D" w:rsidR="00B707F5" w:rsidRPr="00467D93" w:rsidRDefault="00B707F5" w:rsidP="00242235">
      <w:pPr>
        <w:ind w:left="-567" w:right="-1095"/>
        <w:jc w:val="both"/>
        <w:rPr>
          <w:rFonts w:ascii="KT Milo" w:hAnsi="KT Milo"/>
          <w:b/>
          <w:sz w:val="21"/>
          <w:szCs w:val="21"/>
          <w:lang w:eastAsia="fr-FR"/>
        </w:rPr>
      </w:pPr>
      <w:bookmarkStart w:id="1" w:name="_Hlk98239969"/>
      <w:r w:rsidRPr="00467D93">
        <w:rPr>
          <w:rFonts w:ascii="KT Milo" w:hAnsi="KT Milo"/>
          <w:b/>
          <w:sz w:val="21"/>
          <w:szCs w:val="21"/>
        </w:rPr>
        <w:t xml:space="preserve">Annulation du fait de </w:t>
      </w:r>
      <w:r w:rsidR="008A54FE">
        <w:rPr>
          <w:rFonts w:ascii="KT Milo" w:hAnsi="KT Milo"/>
          <w:b/>
          <w:sz w:val="21"/>
          <w:szCs w:val="21"/>
        </w:rPr>
        <w:t xml:space="preserve">DERTOUR France </w:t>
      </w:r>
    </w:p>
    <w:p w14:paraId="7C8AE762" w14:textId="5F4444FE" w:rsidR="00B707F5" w:rsidRPr="00467D93" w:rsidRDefault="00B707F5" w:rsidP="00242235">
      <w:pPr>
        <w:ind w:left="-567" w:right="-1095"/>
        <w:jc w:val="both"/>
        <w:rPr>
          <w:rFonts w:ascii="KT Milo" w:hAnsi="KT Milo" w:cs="Tahoma"/>
          <w:bCs/>
          <w:sz w:val="21"/>
          <w:szCs w:val="21"/>
        </w:rPr>
      </w:pPr>
      <w:r w:rsidRPr="00467D93">
        <w:rPr>
          <w:rFonts w:ascii="KT Milo" w:hAnsi="KT Milo" w:cs="Tahoma"/>
          <w:bCs/>
          <w:sz w:val="21"/>
          <w:szCs w:val="21"/>
        </w:rPr>
        <w:t>Le Client ne pourra prétendre à aucune indemnité si l’annulation du voyage est imposée par des circonstances de force majeure.</w:t>
      </w:r>
    </w:p>
    <w:p w14:paraId="77DB8931" w14:textId="77777777" w:rsidR="00B707F5" w:rsidRPr="00B07622" w:rsidRDefault="00B707F5" w:rsidP="00242235">
      <w:pPr>
        <w:ind w:left="-567" w:right="-1095"/>
        <w:jc w:val="both"/>
        <w:rPr>
          <w:rFonts w:ascii="KT Milo" w:hAnsi="KT Milo" w:cs="Tahoma"/>
          <w:bCs/>
          <w:sz w:val="17"/>
          <w:szCs w:val="18"/>
        </w:rPr>
      </w:pPr>
    </w:p>
    <w:p w14:paraId="3C2B20E6" w14:textId="77777777" w:rsidR="00B707F5" w:rsidRPr="00467D93" w:rsidRDefault="00B707F5" w:rsidP="00242235">
      <w:pPr>
        <w:pStyle w:val="Textejour"/>
        <w:ind w:left="-567" w:right="-1095"/>
        <w:jc w:val="both"/>
        <w:rPr>
          <w:b/>
          <w:sz w:val="21"/>
          <w:szCs w:val="21"/>
        </w:rPr>
      </w:pPr>
      <w:r w:rsidRPr="00467D93">
        <w:rPr>
          <w:b/>
          <w:sz w:val="21"/>
          <w:szCs w:val="21"/>
        </w:rPr>
        <w:t xml:space="preserve">Annulation du fait du Client  </w:t>
      </w:r>
    </w:p>
    <w:p w14:paraId="5D99FA62" w14:textId="77777777" w:rsidR="00B707F5" w:rsidRPr="00467D93" w:rsidRDefault="00B707F5" w:rsidP="00242235">
      <w:pPr>
        <w:pStyle w:val="Textejour"/>
        <w:ind w:left="-567" w:right="-1095"/>
        <w:jc w:val="both"/>
        <w:rPr>
          <w:sz w:val="21"/>
          <w:szCs w:val="21"/>
        </w:rPr>
      </w:pPr>
      <w:r w:rsidRPr="00467D93">
        <w:rPr>
          <w:sz w:val="21"/>
          <w:szCs w:val="21"/>
        </w:rPr>
        <w:t>Les frais de dossier, les frais d’annulation, les assurances optionnelles, les excursions et les éventuels frais de visa ne sont jamais remboursables quelles que soient la date et la cause de l’annulation.</w:t>
      </w:r>
    </w:p>
    <w:p w14:paraId="772771D7" w14:textId="77777777" w:rsidR="00B707F5" w:rsidRPr="00B07622" w:rsidRDefault="00B707F5" w:rsidP="00242235">
      <w:pPr>
        <w:pStyle w:val="Signaturedevis"/>
        <w:ind w:left="-567" w:right="-1095"/>
        <w:rPr>
          <w:sz w:val="17"/>
        </w:rPr>
      </w:pPr>
    </w:p>
    <w:p w14:paraId="2E5465A1" w14:textId="1396E8C4" w:rsidR="002B4CED" w:rsidRPr="00467D93" w:rsidRDefault="00B707F5" w:rsidP="002B4CED">
      <w:pPr>
        <w:pStyle w:val="Corpsdetexte2"/>
        <w:ind w:left="-567" w:right="-1095"/>
        <w:rPr>
          <w:rFonts w:ascii="KT Milo" w:hAnsi="KT Milo"/>
          <w:b w:val="0"/>
          <w:sz w:val="21"/>
          <w:szCs w:val="21"/>
        </w:rPr>
      </w:pPr>
      <w:r w:rsidRPr="00467D93">
        <w:rPr>
          <w:rFonts w:ascii="KT Milo" w:hAnsi="KT Milo"/>
          <w:b w:val="0"/>
          <w:sz w:val="21"/>
          <w:szCs w:val="21"/>
        </w:rPr>
        <w:t>Je soussigné (Nom, Prénom) .................................................................................... agissant pour moi-même et/ou pour le compte des autres personnes inscrites, confirme mon inscription au voyage, certifie avoir pris connaissance</w:t>
      </w:r>
      <w:r w:rsidR="006D3F4A">
        <w:rPr>
          <w:rFonts w:ascii="KT Milo" w:hAnsi="KT Milo"/>
          <w:b w:val="0"/>
          <w:sz w:val="21"/>
          <w:szCs w:val="21"/>
        </w:rPr>
        <w:t xml:space="preserve"> du programme,</w:t>
      </w:r>
      <w:r w:rsidRPr="00467D93">
        <w:rPr>
          <w:rFonts w:ascii="KT Milo" w:hAnsi="KT Milo"/>
          <w:b w:val="0"/>
          <w:sz w:val="21"/>
          <w:szCs w:val="21"/>
        </w:rPr>
        <w:t xml:space="preserve"> </w:t>
      </w:r>
      <w:r w:rsidR="0037588B">
        <w:rPr>
          <w:rFonts w:ascii="KT Milo" w:hAnsi="KT Milo"/>
          <w:b w:val="0"/>
          <w:sz w:val="21"/>
          <w:szCs w:val="21"/>
        </w:rPr>
        <w:t xml:space="preserve">des conditions d’assurance, </w:t>
      </w:r>
      <w:r w:rsidRPr="00467D93">
        <w:rPr>
          <w:rFonts w:ascii="KT Milo" w:hAnsi="KT Milo"/>
          <w:b w:val="0"/>
          <w:sz w:val="21"/>
          <w:szCs w:val="21"/>
        </w:rPr>
        <w:t xml:space="preserve">des Conditions Générales de Vente ainsi que des Conditions Particulières de ce voyage et </w:t>
      </w:r>
      <w:r w:rsidR="002B4CED" w:rsidRPr="00467D93">
        <w:rPr>
          <w:rFonts w:ascii="KT Milo" w:hAnsi="KT Milo"/>
          <w:b w:val="0"/>
          <w:sz w:val="21"/>
          <w:szCs w:val="21"/>
        </w:rPr>
        <w:t xml:space="preserve">joins </w:t>
      </w:r>
      <w:r w:rsidR="002B4CED">
        <w:rPr>
          <w:rFonts w:ascii="KT Milo" w:hAnsi="KT Milo"/>
          <w:b w:val="0"/>
          <w:sz w:val="21"/>
          <w:szCs w:val="21"/>
        </w:rPr>
        <w:t>l’</w:t>
      </w:r>
      <w:r w:rsidR="002B4CED" w:rsidRPr="00467D93">
        <w:rPr>
          <w:rFonts w:ascii="KT Milo" w:hAnsi="KT Milo"/>
          <w:b w:val="0"/>
          <w:sz w:val="21"/>
          <w:szCs w:val="21"/>
        </w:rPr>
        <w:t xml:space="preserve">acompte </w:t>
      </w:r>
      <w:r w:rsidR="002B4CED">
        <w:rPr>
          <w:rFonts w:ascii="KT Milo" w:hAnsi="KT Milo"/>
          <w:b w:val="0"/>
          <w:sz w:val="21"/>
          <w:szCs w:val="21"/>
        </w:rPr>
        <w:t>demandé</w:t>
      </w:r>
      <w:r w:rsidR="002B4CED" w:rsidRPr="00467D93">
        <w:rPr>
          <w:rFonts w:ascii="KT Milo" w:hAnsi="KT Milo"/>
          <w:b w:val="0"/>
          <w:sz w:val="21"/>
          <w:szCs w:val="21"/>
        </w:rPr>
        <w:t>.</w:t>
      </w:r>
    </w:p>
    <w:p w14:paraId="2CCA72FB" w14:textId="77777777" w:rsidR="00B707F5" w:rsidRPr="00B07622" w:rsidRDefault="00B707F5" w:rsidP="00242235">
      <w:pPr>
        <w:pStyle w:val="Signaturedevis"/>
        <w:ind w:left="-567" w:right="-1095"/>
        <w:rPr>
          <w:sz w:val="17"/>
        </w:rPr>
      </w:pPr>
    </w:p>
    <w:p w14:paraId="6DA9D94D" w14:textId="77777777" w:rsidR="00B707F5" w:rsidRPr="00467D93" w:rsidRDefault="00B707F5" w:rsidP="00242235">
      <w:pPr>
        <w:autoSpaceDE w:val="0"/>
        <w:autoSpaceDN w:val="0"/>
        <w:ind w:left="-567" w:right="-1095"/>
        <w:rPr>
          <w:rFonts w:ascii="KT Milo" w:hAnsi="KT Milo"/>
          <w:sz w:val="21"/>
          <w:szCs w:val="21"/>
          <w:lang w:eastAsia="zh-CN"/>
        </w:rPr>
      </w:pPr>
      <w:r w:rsidRPr="00467D93">
        <w:rPr>
          <w:rFonts w:ascii="KT Milo" w:hAnsi="KT Milo"/>
          <w:sz w:val="21"/>
          <w:szCs w:val="21"/>
          <w:lang w:eastAsia="zh-CN"/>
        </w:rPr>
        <w:t>Je reconnais avoir été informé de la possibilité de consulter la situation politique et sanitaire de la destination choisie dans la rubrique "conseils aux voyageurs" du site "</w:t>
      </w:r>
      <w:hyperlink r:id="rId12" w:history="1">
        <w:r w:rsidRPr="00467D93">
          <w:rPr>
            <w:rFonts w:ascii="KT Milo" w:hAnsi="KT Milo"/>
            <w:sz w:val="21"/>
            <w:szCs w:val="21"/>
            <w:lang w:eastAsia="zh-CN"/>
          </w:rPr>
          <w:t>www.diplomatie.gouv.fr</w:t>
        </w:r>
      </w:hyperlink>
      <w:r w:rsidRPr="00467D93">
        <w:rPr>
          <w:rFonts w:ascii="KT Milo" w:hAnsi="KT Milo"/>
          <w:sz w:val="21"/>
          <w:szCs w:val="21"/>
          <w:lang w:eastAsia="zh-CN"/>
        </w:rPr>
        <w:t>" (et plus spécifiquement concernant les sous-rubriques "risques pays" et "santé").</w:t>
      </w:r>
    </w:p>
    <w:p w14:paraId="4E6C33F2" w14:textId="77777777" w:rsidR="00007B70" w:rsidRDefault="00B707F5" w:rsidP="00007B70">
      <w:pPr>
        <w:pStyle w:val="Corpsdetexte2"/>
        <w:ind w:left="-567" w:right="-1095"/>
        <w:rPr>
          <w:rFonts w:ascii="KT Milo" w:hAnsi="KT Milo"/>
          <w:b w:val="0"/>
          <w:sz w:val="21"/>
          <w:szCs w:val="21"/>
        </w:rPr>
      </w:pPr>
      <w:r w:rsidRPr="00467D93">
        <w:rPr>
          <w:rFonts w:ascii="KT Milo" w:hAnsi="KT Milo"/>
          <w:b w:val="0"/>
          <w:sz w:val="21"/>
          <w:szCs w:val="21"/>
        </w:rPr>
        <w:t>Je reconnais également avoir pris note du conseil d’assurance délivré. J’ai pris connaissance et j’accepte les Conditions Générales d’assurance.</w:t>
      </w:r>
    </w:p>
    <w:p w14:paraId="3F0401EF" w14:textId="77777777" w:rsidR="00EE0066" w:rsidRDefault="00EE0066" w:rsidP="00007B70">
      <w:pPr>
        <w:pStyle w:val="Corpsdetexte2"/>
        <w:ind w:left="-567" w:right="-1095"/>
        <w:rPr>
          <w:rFonts w:ascii="KT Milo" w:hAnsi="KT Milo"/>
          <w:bCs/>
          <w:color w:val="833C0B" w:themeColor="accent2" w:themeShade="80"/>
          <w:sz w:val="21"/>
          <w:szCs w:val="21"/>
          <w:u w:val="single"/>
        </w:rPr>
      </w:pPr>
    </w:p>
    <w:p w14:paraId="42E9E61A" w14:textId="59A23625" w:rsidR="00007B70" w:rsidRPr="003F2445" w:rsidRDefault="00EE0066" w:rsidP="00007B70">
      <w:pPr>
        <w:pStyle w:val="Corpsdetexte2"/>
        <w:ind w:left="-567" w:right="-1095"/>
        <w:rPr>
          <w:rFonts w:ascii="KT Milo" w:hAnsi="KT Milo"/>
          <w:bCs/>
          <w:color w:val="00506E"/>
          <w:sz w:val="21"/>
          <w:szCs w:val="21"/>
          <w:u w:val="single"/>
        </w:rPr>
      </w:pPr>
      <w:r w:rsidRPr="003F2445">
        <w:rPr>
          <w:rFonts w:ascii="KT Milo" w:hAnsi="KT Milo"/>
          <w:bCs/>
          <w:color w:val="00506E"/>
          <w:sz w:val="21"/>
          <w:szCs w:val="21"/>
          <w:u w:val="single"/>
        </w:rPr>
        <w:t>ASSISTANCE/LITIGES</w:t>
      </w:r>
    </w:p>
    <w:p w14:paraId="3C431A7D" w14:textId="77777777" w:rsidR="00007B70" w:rsidRDefault="00007B70" w:rsidP="00007B70">
      <w:pPr>
        <w:pStyle w:val="Corpsdetexte2"/>
        <w:ind w:left="-567" w:right="-1095"/>
        <w:rPr>
          <w:rFonts w:ascii="KT Milo" w:hAnsi="KT Milo"/>
          <w:b w:val="0"/>
          <w:sz w:val="21"/>
          <w:szCs w:val="21"/>
        </w:rPr>
      </w:pPr>
    </w:p>
    <w:p w14:paraId="4FAFF8BA" w14:textId="57ACB3C1" w:rsidR="00EE0066" w:rsidRPr="00EE0066" w:rsidRDefault="00EE0066" w:rsidP="00007B70">
      <w:pPr>
        <w:pStyle w:val="Corpsdetexte2"/>
        <w:ind w:left="-567" w:right="-1095"/>
        <w:rPr>
          <w:rFonts w:ascii="KT Milo" w:hAnsi="KT Milo"/>
          <w:sz w:val="21"/>
          <w:szCs w:val="21"/>
          <w:u w:val="single"/>
        </w:rPr>
      </w:pPr>
      <w:r w:rsidRPr="00EE0066">
        <w:rPr>
          <w:rFonts w:ascii="KT Milo" w:hAnsi="KT Milo"/>
          <w:sz w:val="21"/>
          <w:szCs w:val="21"/>
          <w:u w:val="single"/>
        </w:rPr>
        <w:t>Assistance</w:t>
      </w:r>
    </w:p>
    <w:p w14:paraId="1778E9E1" w14:textId="77777777" w:rsidR="00EE0066" w:rsidRPr="00EE0066" w:rsidRDefault="00EE0066" w:rsidP="00007B70">
      <w:pPr>
        <w:pStyle w:val="Corpsdetexte2"/>
        <w:ind w:left="-567" w:right="-1095"/>
        <w:rPr>
          <w:rFonts w:ascii="KT Milo" w:hAnsi="KT Milo"/>
          <w:b w:val="0"/>
          <w:bCs/>
          <w:sz w:val="21"/>
          <w:szCs w:val="21"/>
          <w:u w:val="single"/>
        </w:rPr>
      </w:pPr>
    </w:p>
    <w:p w14:paraId="7071A358" w14:textId="5D61A7F4" w:rsidR="00A13369" w:rsidRPr="00A13369" w:rsidRDefault="00A13369" w:rsidP="00A13369">
      <w:pPr>
        <w:pStyle w:val="Corpsdetexte2"/>
        <w:ind w:left="-567" w:right="-1095"/>
        <w:rPr>
          <w:rFonts w:ascii="KT Milo" w:hAnsi="KT Milo"/>
          <w:b w:val="0"/>
          <w:bCs/>
          <w:sz w:val="21"/>
          <w:szCs w:val="21"/>
        </w:rPr>
      </w:pPr>
      <w:r w:rsidRPr="00A13369">
        <w:rPr>
          <w:rFonts w:ascii="KT Milo" w:hAnsi="KT Milo"/>
          <w:b w:val="0"/>
          <w:bCs/>
          <w:sz w:val="21"/>
          <w:szCs w:val="21"/>
        </w:rPr>
        <w:t xml:space="preserve">Service Assistance – DERTOUR France – 22, rue Dieumegard. 93 407 Saint Ouen Cedex </w:t>
      </w:r>
    </w:p>
    <w:p w14:paraId="14BC7542" w14:textId="52946898" w:rsidR="00007B70" w:rsidRPr="00A13369" w:rsidRDefault="00A13369" w:rsidP="00A13369">
      <w:pPr>
        <w:pStyle w:val="Corpsdetexte2"/>
        <w:ind w:left="-567" w:right="-1095"/>
        <w:jc w:val="left"/>
        <w:rPr>
          <w:rFonts w:ascii="KT Milo" w:hAnsi="KT Milo"/>
          <w:b w:val="0"/>
          <w:bCs/>
          <w:sz w:val="21"/>
          <w:szCs w:val="21"/>
        </w:rPr>
      </w:pPr>
      <w:r w:rsidRPr="00A13369">
        <w:rPr>
          <w:rFonts w:ascii="KT Milo" w:hAnsi="KT Milo"/>
          <w:b w:val="0"/>
          <w:bCs/>
          <w:sz w:val="21"/>
          <w:szCs w:val="21"/>
        </w:rPr>
        <w:t>7 jours/7 et 24 h/24 au : 01.55.87.82.60</w:t>
      </w:r>
    </w:p>
    <w:p w14:paraId="36A940CD" w14:textId="77777777" w:rsidR="00A13369" w:rsidRPr="00A13369" w:rsidRDefault="00A13369" w:rsidP="00EE0066">
      <w:pPr>
        <w:pStyle w:val="Corpsdetexte2"/>
        <w:ind w:left="-567" w:right="-1095"/>
        <w:jc w:val="left"/>
        <w:rPr>
          <w:rFonts w:ascii="KT Milo" w:hAnsi="KT Milo"/>
          <w:b w:val="0"/>
          <w:bCs/>
          <w:sz w:val="21"/>
          <w:szCs w:val="21"/>
          <w:u w:val="single"/>
        </w:rPr>
      </w:pPr>
    </w:p>
    <w:p w14:paraId="0696979F" w14:textId="251F23B3" w:rsidR="00EE0066" w:rsidRPr="00EE0066" w:rsidRDefault="00EE0066" w:rsidP="00EE0066">
      <w:pPr>
        <w:pStyle w:val="Corpsdetexte2"/>
        <w:ind w:left="-567" w:right="-1095"/>
        <w:jc w:val="left"/>
        <w:rPr>
          <w:rFonts w:ascii="KT Milo" w:hAnsi="KT Milo"/>
          <w:sz w:val="21"/>
          <w:szCs w:val="21"/>
          <w:u w:val="single"/>
        </w:rPr>
      </w:pPr>
      <w:r w:rsidRPr="00EE0066">
        <w:rPr>
          <w:rFonts w:ascii="KT Milo" w:hAnsi="KT Milo"/>
          <w:sz w:val="21"/>
          <w:szCs w:val="21"/>
          <w:u w:val="single"/>
        </w:rPr>
        <w:t>Litige</w:t>
      </w:r>
    </w:p>
    <w:p w14:paraId="55EBD98F" w14:textId="77777777" w:rsidR="00EE0066" w:rsidRDefault="00EE0066" w:rsidP="00007B70">
      <w:pPr>
        <w:pStyle w:val="Corpsdetexte2"/>
        <w:ind w:left="-567" w:right="-1095"/>
        <w:jc w:val="left"/>
        <w:rPr>
          <w:rFonts w:ascii="KT Milo" w:hAnsi="KT Milo"/>
          <w:b w:val="0"/>
          <w:bCs/>
          <w:sz w:val="21"/>
          <w:szCs w:val="21"/>
        </w:rPr>
      </w:pPr>
      <w:r w:rsidRPr="00EE0066">
        <w:rPr>
          <w:rFonts w:ascii="KT Milo" w:hAnsi="KT Milo"/>
          <w:b w:val="0"/>
          <w:bCs/>
          <w:sz w:val="21"/>
          <w:szCs w:val="21"/>
        </w:rPr>
        <w:t>La Commission européenne met à disposition une plateforme de règlement extrajudiciaire des litiges qui permet aux consommateurs de régler dans un premier temps par voie extrajudiciaire des différents en rapport avec leurs commandes en ligne. Lien vers la plateforme de règlement en ligne des litiges : </w:t>
      </w:r>
      <w:hyperlink r:id="rId13" w:tgtFrame="_blank" w:tooltip="Online Streitbeilegung EU" w:history="1">
        <w:r w:rsidRPr="00EE0066">
          <w:rPr>
            <w:rStyle w:val="Lienhypertexte"/>
            <w:rFonts w:ascii="KT Milo" w:hAnsi="KT Milo"/>
            <w:b w:val="0"/>
            <w:bCs/>
            <w:sz w:val="21"/>
            <w:szCs w:val="21"/>
          </w:rPr>
          <w:t>ec.europa.eu/</w:t>
        </w:r>
        <w:proofErr w:type="spellStart"/>
        <w:r w:rsidRPr="00EE0066">
          <w:rPr>
            <w:rStyle w:val="Lienhypertexte"/>
            <w:rFonts w:ascii="KT Milo" w:hAnsi="KT Milo"/>
            <w:b w:val="0"/>
            <w:bCs/>
            <w:sz w:val="21"/>
            <w:szCs w:val="21"/>
          </w:rPr>
          <w:t>consumers</w:t>
        </w:r>
        <w:proofErr w:type="spellEnd"/>
        <w:r w:rsidRPr="00EE0066">
          <w:rPr>
            <w:rStyle w:val="Lienhypertexte"/>
            <w:rFonts w:ascii="KT Milo" w:hAnsi="KT Milo"/>
            <w:b w:val="0"/>
            <w:bCs/>
            <w:sz w:val="21"/>
            <w:szCs w:val="21"/>
          </w:rPr>
          <w:t>/</w:t>
        </w:r>
        <w:proofErr w:type="spellStart"/>
        <w:r w:rsidRPr="00EE0066">
          <w:rPr>
            <w:rStyle w:val="Lienhypertexte"/>
            <w:rFonts w:ascii="KT Milo" w:hAnsi="KT Milo"/>
            <w:b w:val="0"/>
            <w:bCs/>
            <w:sz w:val="21"/>
            <w:szCs w:val="21"/>
          </w:rPr>
          <w:t>odr</w:t>
        </w:r>
        <w:proofErr w:type="spellEnd"/>
        <w:r w:rsidRPr="00EE0066">
          <w:rPr>
            <w:rStyle w:val="Lienhypertexte"/>
            <w:rFonts w:ascii="KT Milo" w:hAnsi="KT Milo"/>
            <w:b w:val="0"/>
            <w:bCs/>
            <w:sz w:val="21"/>
            <w:szCs w:val="21"/>
          </w:rPr>
          <w:t>/</w:t>
        </w:r>
      </w:hyperlink>
    </w:p>
    <w:p w14:paraId="0AFB3281" w14:textId="77777777" w:rsidR="00EE0066" w:rsidRDefault="00EE0066" w:rsidP="00007B70">
      <w:pPr>
        <w:pStyle w:val="Corpsdetexte2"/>
        <w:ind w:left="-567" w:right="-1095"/>
        <w:jc w:val="left"/>
        <w:rPr>
          <w:rFonts w:ascii="KT Milo" w:hAnsi="KT Milo"/>
          <w:b w:val="0"/>
          <w:bCs/>
          <w:sz w:val="21"/>
          <w:szCs w:val="21"/>
        </w:rPr>
      </w:pPr>
    </w:p>
    <w:p w14:paraId="1E8BEBB5" w14:textId="77777777" w:rsidR="00B707F5" w:rsidRPr="00467D93" w:rsidRDefault="00B707F5" w:rsidP="00B707F5">
      <w:pPr>
        <w:ind w:left="-567"/>
        <w:jc w:val="both"/>
        <w:rPr>
          <w:rFonts w:ascii="KT Milo" w:hAnsi="KT Milo"/>
          <w:b/>
          <w:sz w:val="21"/>
          <w:szCs w:val="21"/>
        </w:rPr>
      </w:pPr>
    </w:p>
    <w:bookmarkEnd w:id="1"/>
    <w:p w14:paraId="686331D1" w14:textId="77777777" w:rsidR="000F0BF7" w:rsidRDefault="000F0BF7" w:rsidP="00B707F5">
      <w:pPr>
        <w:ind w:left="-567"/>
        <w:jc w:val="both"/>
        <w:rPr>
          <w:rFonts w:ascii="KT Milo" w:hAnsi="KT Milo"/>
          <w:b/>
          <w:sz w:val="21"/>
          <w:szCs w:val="21"/>
        </w:rPr>
      </w:pPr>
    </w:p>
    <w:p w14:paraId="4DE1CC9C" w14:textId="77777777" w:rsidR="000F0BF7" w:rsidRDefault="000F0BF7" w:rsidP="00B707F5">
      <w:pPr>
        <w:ind w:left="-567"/>
        <w:jc w:val="both"/>
        <w:rPr>
          <w:rFonts w:ascii="KT Milo" w:hAnsi="KT Milo"/>
          <w:b/>
          <w:sz w:val="21"/>
          <w:szCs w:val="21"/>
        </w:rPr>
      </w:pPr>
    </w:p>
    <w:p w14:paraId="656335EA" w14:textId="77777777" w:rsidR="000F0BF7" w:rsidRDefault="000F0BF7" w:rsidP="00B707F5">
      <w:pPr>
        <w:ind w:left="-567"/>
        <w:jc w:val="both"/>
        <w:rPr>
          <w:rFonts w:ascii="KT Milo" w:hAnsi="KT Milo"/>
          <w:b/>
          <w:sz w:val="21"/>
          <w:szCs w:val="21"/>
        </w:rPr>
      </w:pPr>
    </w:p>
    <w:p w14:paraId="0141FCDD" w14:textId="77777777" w:rsidR="000F0BF7" w:rsidRDefault="000F0BF7" w:rsidP="00B707F5">
      <w:pPr>
        <w:ind w:left="-567"/>
        <w:jc w:val="both"/>
        <w:rPr>
          <w:rFonts w:ascii="KT Milo" w:hAnsi="KT Milo"/>
          <w:b/>
          <w:sz w:val="21"/>
          <w:szCs w:val="21"/>
        </w:rPr>
      </w:pPr>
    </w:p>
    <w:p w14:paraId="7F53D7A6" w14:textId="77777777" w:rsidR="000F0BF7" w:rsidRDefault="000F0BF7" w:rsidP="00B707F5">
      <w:pPr>
        <w:ind w:left="-567"/>
        <w:jc w:val="both"/>
        <w:rPr>
          <w:rFonts w:ascii="KT Milo" w:hAnsi="KT Milo"/>
          <w:b/>
          <w:sz w:val="21"/>
          <w:szCs w:val="21"/>
        </w:rPr>
      </w:pPr>
    </w:p>
    <w:p w14:paraId="5D1C2E22" w14:textId="77777777" w:rsidR="000F0BF7" w:rsidRDefault="000F0BF7" w:rsidP="00B707F5">
      <w:pPr>
        <w:ind w:left="-567"/>
        <w:jc w:val="both"/>
        <w:rPr>
          <w:rFonts w:ascii="KT Milo" w:hAnsi="KT Milo"/>
          <w:b/>
          <w:sz w:val="21"/>
          <w:szCs w:val="21"/>
        </w:rPr>
      </w:pPr>
    </w:p>
    <w:p w14:paraId="5661888C" w14:textId="77777777" w:rsidR="000F0BF7" w:rsidRDefault="000F0BF7" w:rsidP="00B707F5">
      <w:pPr>
        <w:ind w:left="-567"/>
        <w:jc w:val="both"/>
        <w:rPr>
          <w:rFonts w:ascii="KT Milo" w:hAnsi="KT Milo"/>
          <w:b/>
          <w:sz w:val="21"/>
          <w:szCs w:val="21"/>
        </w:rPr>
      </w:pPr>
    </w:p>
    <w:p w14:paraId="4B356A8C" w14:textId="77777777" w:rsidR="000F0BF7" w:rsidRDefault="000F0BF7" w:rsidP="00B707F5">
      <w:pPr>
        <w:ind w:left="-567"/>
        <w:jc w:val="both"/>
        <w:rPr>
          <w:rFonts w:ascii="KT Milo" w:hAnsi="KT Milo"/>
          <w:b/>
          <w:sz w:val="21"/>
          <w:szCs w:val="21"/>
        </w:rPr>
      </w:pPr>
    </w:p>
    <w:p w14:paraId="0FD68EC9" w14:textId="77777777" w:rsidR="000F0BF7" w:rsidRDefault="000F0BF7" w:rsidP="00B707F5">
      <w:pPr>
        <w:ind w:left="-567"/>
        <w:jc w:val="both"/>
        <w:rPr>
          <w:rFonts w:ascii="KT Milo" w:hAnsi="KT Milo"/>
          <w:b/>
          <w:sz w:val="21"/>
          <w:szCs w:val="21"/>
        </w:rPr>
      </w:pPr>
    </w:p>
    <w:p w14:paraId="1FB50453" w14:textId="77777777" w:rsidR="000F0BF7" w:rsidRDefault="000F0BF7" w:rsidP="00B707F5">
      <w:pPr>
        <w:ind w:left="-567"/>
        <w:jc w:val="both"/>
        <w:rPr>
          <w:rFonts w:ascii="KT Milo" w:hAnsi="KT Milo"/>
          <w:b/>
          <w:sz w:val="21"/>
          <w:szCs w:val="21"/>
        </w:rPr>
      </w:pPr>
    </w:p>
    <w:p w14:paraId="3666EC50" w14:textId="77777777" w:rsidR="000F0BF7" w:rsidRDefault="000F0BF7" w:rsidP="00B707F5">
      <w:pPr>
        <w:ind w:left="-567"/>
        <w:jc w:val="both"/>
        <w:rPr>
          <w:rFonts w:ascii="KT Milo" w:hAnsi="KT Milo"/>
          <w:b/>
          <w:sz w:val="21"/>
          <w:szCs w:val="21"/>
        </w:rPr>
      </w:pPr>
    </w:p>
    <w:p w14:paraId="684F8D3F" w14:textId="77777777" w:rsidR="000F0BF7" w:rsidRDefault="000F0BF7" w:rsidP="00B707F5">
      <w:pPr>
        <w:ind w:left="-567"/>
        <w:jc w:val="both"/>
        <w:rPr>
          <w:rFonts w:ascii="KT Milo" w:hAnsi="KT Milo"/>
          <w:b/>
          <w:sz w:val="21"/>
          <w:szCs w:val="21"/>
        </w:rPr>
      </w:pPr>
    </w:p>
    <w:p w14:paraId="179DF34B" w14:textId="77777777" w:rsidR="000F0BF7" w:rsidRDefault="000F0BF7" w:rsidP="00B707F5">
      <w:pPr>
        <w:ind w:left="-567"/>
        <w:jc w:val="both"/>
        <w:rPr>
          <w:rFonts w:ascii="KT Milo" w:hAnsi="KT Milo"/>
          <w:b/>
          <w:sz w:val="21"/>
          <w:szCs w:val="21"/>
        </w:rPr>
      </w:pPr>
    </w:p>
    <w:p w14:paraId="7843DF14" w14:textId="77777777" w:rsidR="000F0BF7" w:rsidRDefault="000F0BF7" w:rsidP="00B707F5">
      <w:pPr>
        <w:ind w:left="-567"/>
        <w:jc w:val="both"/>
        <w:rPr>
          <w:rFonts w:ascii="KT Milo" w:hAnsi="KT Milo"/>
          <w:b/>
          <w:sz w:val="21"/>
          <w:szCs w:val="21"/>
        </w:rPr>
      </w:pPr>
    </w:p>
    <w:p w14:paraId="3856D71E" w14:textId="77777777" w:rsidR="000F0BF7" w:rsidRDefault="000F0BF7" w:rsidP="00B707F5">
      <w:pPr>
        <w:ind w:left="-567"/>
        <w:jc w:val="both"/>
        <w:rPr>
          <w:rFonts w:ascii="KT Milo" w:hAnsi="KT Milo"/>
          <w:b/>
          <w:sz w:val="21"/>
          <w:szCs w:val="21"/>
        </w:rPr>
      </w:pPr>
    </w:p>
    <w:p w14:paraId="47053919" w14:textId="77777777" w:rsidR="000F0BF7" w:rsidRDefault="000F0BF7" w:rsidP="00B707F5">
      <w:pPr>
        <w:ind w:left="-567"/>
        <w:jc w:val="both"/>
        <w:rPr>
          <w:rFonts w:ascii="KT Milo" w:hAnsi="KT Milo"/>
          <w:b/>
          <w:sz w:val="21"/>
          <w:szCs w:val="21"/>
        </w:rPr>
      </w:pPr>
    </w:p>
    <w:p w14:paraId="0B1032C1" w14:textId="77777777" w:rsidR="000F0BF7" w:rsidRDefault="000F0BF7" w:rsidP="00B707F5">
      <w:pPr>
        <w:ind w:left="-567"/>
        <w:jc w:val="both"/>
        <w:rPr>
          <w:rFonts w:ascii="KT Milo" w:hAnsi="KT Milo"/>
          <w:b/>
          <w:sz w:val="21"/>
          <w:szCs w:val="21"/>
        </w:rPr>
      </w:pPr>
    </w:p>
    <w:p w14:paraId="1CD610FE" w14:textId="77777777" w:rsidR="000F0BF7" w:rsidRDefault="000F0BF7" w:rsidP="00B707F5">
      <w:pPr>
        <w:ind w:left="-567"/>
        <w:jc w:val="both"/>
        <w:rPr>
          <w:rFonts w:ascii="KT Milo" w:hAnsi="KT Milo"/>
          <w:b/>
          <w:sz w:val="21"/>
          <w:szCs w:val="21"/>
        </w:rPr>
      </w:pPr>
    </w:p>
    <w:p w14:paraId="234C7FFA" w14:textId="77777777" w:rsidR="000F0BF7" w:rsidRDefault="000F0BF7" w:rsidP="00B707F5">
      <w:pPr>
        <w:ind w:left="-567"/>
        <w:jc w:val="both"/>
        <w:rPr>
          <w:rFonts w:ascii="KT Milo" w:hAnsi="KT Milo"/>
          <w:b/>
          <w:sz w:val="21"/>
          <w:szCs w:val="21"/>
        </w:rPr>
      </w:pPr>
    </w:p>
    <w:p w14:paraId="61F85BEA" w14:textId="77777777" w:rsidR="000F0BF7" w:rsidRDefault="000F0BF7" w:rsidP="00B707F5">
      <w:pPr>
        <w:ind w:left="-567"/>
        <w:jc w:val="both"/>
        <w:rPr>
          <w:rFonts w:ascii="KT Milo" w:hAnsi="KT Milo"/>
          <w:b/>
          <w:sz w:val="21"/>
          <w:szCs w:val="21"/>
        </w:rPr>
      </w:pPr>
    </w:p>
    <w:p w14:paraId="48B89AE1" w14:textId="77777777" w:rsidR="000F0BF7" w:rsidRDefault="000F0BF7" w:rsidP="00B707F5">
      <w:pPr>
        <w:ind w:left="-567"/>
        <w:jc w:val="both"/>
        <w:rPr>
          <w:rFonts w:ascii="KT Milo" w:hAnsi="KT Milo"/>
          <w:b/>
          <w:sz w:val="21"/>
          <w:szCs w:val="21"/>
        </w:rPr>
      </w:pPr>
    </w:p>
    <w:p w14:paraId="2AE67115" w14:textId="77777777" w:rsidR="000F0BF7" w:rsidRDefault="000F0BF7" w:rsidP="00B707F5">
      <w:pPr>
        <w:ind w:left="-567"/>
        <w:jc w:val="both"/>
        <w:rPr>
          <w:rFonts w:ascii="KT Milo" w:hAnsi="KT Milo"/>
          <w:b/>
          <w:sz w:val="21"/>
          <w:szCs w:val="21"/>
        </w:rPr>
      </w:pPr>
    </w:p>
    <w:p w14:paraId="6A10E3B8" w14:textId="77777777" w:rsidR="000F0BF7" w:rsidRDefault="000F0BF7" w:rsidP="00B707F5">
      <w:pPr>
        <w:ind w:left="-567"/>
        <w:jc w:val="both"/>
        <w:rPr>
          <w:rFonts w:ascii="KT Milo" w:hAnsi="KT Milo"/>
          <w:b/>
          <w:sz w:val="21"/>
          <w:szCs w:val="21"/>
        </w:rPr>
      </w:pPr>
    </w:p>
    <w:p w14:paraId="17D69E4C" w14:textId="77777777" w:rsidR="000F0BF7" w:rsidRDefault="000F0BF7" w:rsidP="00B707F5">
      <w:pPr>
        <w:ind w:left="-567"/>
        <w:jc w:val="both"/>
        <w:rPr>
          <w:rFonts w:ascii="KT Milo" w:hAnsi="KT Milo"/>
          <w:b/>
          <w:sz w:val="21"/>
          <w:szCs w:val="21"/>
        </w:rPr>
      </w:pPr>
    </w:p>
    <w:p w14:paraId="131A7E64" w14:textId="77777777" w:rsidR="000F0BF7" w:rsidRDefault="000F0BF7" w:rsidP="00B707F5">
      <w:pPr>
        <w:ind w:left="-567"/>
        <w:jc w:val="both"/>
        <w:rPr>
          <w:rFonts w:ascii="KT Milo" w:hAnsi="KT Milo"/>
          <w:b/>
          <w:sz w:val="21"/>
          <w:szCs w:val="21"/>
        </w:rPr>
      </w:pPr>
    </w:p>
    <w:p w14:paraId="78DE31A1" w14:textId="1F8381E2" w:rsidR="00B707F5" w:rsidRPr="00467D93" w:rsidRDefault="00B707F5" w:rsidP="000F0BF7">
      <w:pPr>
        <w:ind w:left="-567"/>
        <w:jc w:val="center"/>
        <w:rPr>
          <w:rFonts w:ascii="KT Milo" w:hAnsi="KT Milo"/>
          <w:b/>
          <w:sz w:val="21"/>
          <w:szCs w:val="21"/>
        </w:rPr>
      </w:pPr>
      <w:r w:rsidRPr="00467D93">
        <w:rPr>
          <w:rFonts w:ascii="KT Milo" w:hAnsi="KT Milo"/>
          <w:b/>
          <w:sz w:val="21"/>
          <w:szCs w:val="21"/>
        </w:rPr>
        <w:t>"Lu et approuvé" ...................................................</w:t>
      </w:r>
      <w:r w:rsidRPr="00467D93">
        <w:rPr>
          <w:rFonts w:ascii="KT Milo" w:hAnsi="KT Milo"/>
          <w:b/>
          <w:sz w:val="21"/>
          <w:szCs w:val="21"/>
        </w:rPr>
        <w:tab/>
        <w:t>Le : ............ / .........  / 20</w:t>
      </w:r>
      <w:r w:rsidR="001A7176">
        <w:rPr>
          <w:rFonts w:ascii="KT Milo" w:hAnsi="KT Milo"/>
          <w:b/>
          <w:sz w:val="21"/>
          <w:szCs w:val="21"/>
        </w:rPr>
        <w:t>2</w:t>
      </w:r>
      <w:r w:rsidR="00A13369">
        <w:rPr>
          <w:rFonts w:ascii="KT Milo" w:hAnsi="KT Milo"/>
          <w:b/>
          <w:sz w:val="21"/>
          <w:szCs w:val="21"/>
        </w:rPr>
        <w:t>5</w:t>
      </w:r>
    </w:p>
    <w:p w14:paraId="7F22D423" w14:textId="7A6F7A25" w:rsidR="00B707F5" w:rsidRPr="00467D93" w:rsidRDefault="00B707F5" w:rsidP="000F0BF7">
      <w:pPr>
        <w:ind w:left="-567"/>
        <w:jc w:val="center"/>
        <w:rPr>
          <w:rFonts w:ascii="KT Milo" w:hAnsi="KT Milo"/>
          <w:sz w:val="21"/>
          <w:szCs w:val="21"/>
        </w:rPr>
      </w:pPr>
      <w:r w:rsidRPr="00467D93">
        <w:rPr>
          <w:rFonts w:ascii="KT Milo" w:hAnsi="KT Milo"/>
          <w:sz w:val="21"/>
          <w:szCs w:val="21"/>
        </w:rPr>
        <w:t>(</w:t>
      </w:r>
      <w:proofErr w:type="gramStart"/>
      <w:r w:rsidRPr="00467D93">
        <w:rPr>
          <w:rFonts w:ascii="KT Milo" w:hAnsi="KT Milo"/>
          <w:sz w:val="21"/>
          <w:szCs w:val="21"/>
        </w:rPr>
        <w:t>mention</w:t>
      </w:r>
      <w:proofErr w:type="gramEnd"/>
      <w:r w:rsidRPr="00467D93">
        <w:rPr>
          <w:rFonts w:ascii="KT Milo" w:hAnsi="KT Milo"/>
          <w:sz w:val="21"/>
          <w:szCs w:val="21"/>
        </w:rPr>
        <w:t xml:space="preserve"> manuscrite)</w:t>
      </w:r>
    </w:p>
    <w:p w14:paraId="5A068CF2" w14:textId="21ADEA02" w:rsidR="00B707F5" w:rsidRPr="00467D93" w:rsidRDefault="00B707F5" w:rsidP="000F0BF7">
      <w:pPr>
        <w:jc w:val="center"/>
        <w:rPr>
          <w:rFonts w:ascii="KT Milo" w:hAnsi="KT Milo"/>
          <w:sz w:val="21"/>
          <w:szCs w:val="21"/>
        </w:rPr>
      </w:pPr>
      <w:r w:rsidRPr="00467D93">
        <w:rPr>
          <w:rFonts w:ascii="KT Milo" w:hAnsi="KT Milo"/>
          <w:b/>
          <w:sz w:val="21"/>
          <w:szCs w:val="21"/>
        </w:rPr>
        <w:t>Signature</w:t>
      </w:r>
      <w:r w:rsidRPr="00467D93">
        <w:rPr>
          <w:rFonts w:ascii="KT Milo" w:hAnsi="KT Milo"/>
          <w:sz w:val="21"/>
          <w:szCs w:val="21"/>
        </w:rPr>
        <w:t> :</w:t>
      </w:r>
    </w:p>
    <w:p w14:paraId="485A06A4" w14:textId="0967E348" w:rsidR="00B707F5" w:rsidRDefault="00B707F5" w:rsidP="00B707F5">
      <w:pPr>
        <w:jc w:val="both"/>
        <w:rPr>
          <w:rFonts w:ascii="KT Milo" w:hAnsi="KT Milo"/>
          <w:b/>
          <w:sz w:val="21"/>
          <w:szCs w:val="21"/>
        </w:rPr>
      </w:pPr>
    </w:p>
    <w:p w14:paraId="7187081C" w14:textId="0D4BFFC3" w:rsidR="00835659" w:rsidRDefault="00835659" w:rsidP="00B707F5">
      <w:pPr>
        <w:jc w:val="both"/>
        <w:rPr>
          <w:rFonts w:ascii="KT Milo" w:hAnsi="KT Milo"/>
          <w:b/>
          <w:sz w:val="21"/>
          <w:szCs w:val="21"/>
        </w:rPr>
      </w:pPr>
    </w:p>
    <w:p w14:paraId="7D559DF1" w14:textId="77777777" w:rsidR="00A0182F" w:rsidRPr="00F97C2F" w:rsidRDefault="00A0182F" w:rsidP="00A0182F">
      <w:pPr>
        <w:pStyle w:val="Textejour"/>
        <w:jc w:val="center"/>
        <w:rPr>
          <w:rFonts w:ascii="Parisine Plus Pro Clair" w:eastAsia="SimSun" w:hAnsi="Parisine Plus Pro Clair" w:cs="Arial"/>
          <w:b/>
          <w:sz w:val="24"/>
          <w:szCs w:val="24"/>
          <w:lang w:eastAsia="zh-CN"/>
        </w:rPr>
      </w:pPr>
    </w:p>
    <w:p w14:paraId="58993177" w14:textId="77777777" w:rsidR="00A0182F" w:rsidRPr="00F97C2F" w:rsidRDefault="00A0182F" w:rsidP="009C213F">
      <w:pPr>
        <w:pStyle w:val="Textejour"/>
        <w:ind w:left="0"/>
        <w:rPr>
          <w:rFonts w:ascii="Parisine Plus Pro Clair" w:eastAsia="SimSun" w:hAnsi="Parisine Plus Pro Clair" w:cs="Arial"/>
          <w:b/>
          <w:sz w:val="24"/>
          <w:szCs w:val="24"/>
          <w:lang w:eastAsia="zh-CN"/>
        </w:rPr>
      </w:pPr>
      <w:r w:rsidRPr="00F97C2F">
        <w:rPr>
          <w:rFonts w:ascii="Parisine Plus Pro Clair" w:eastAsia="SimSun" w:hAnsi="Parisine Plus Pro Clair" w:cs="Arial"/>
          <w:b/>
          <w:sz w:val="24"/>
          <w:szCs w:val="24"/>
          <w:lang w:eastAsia="zh-CN"/>
        </w:rPr>
        <w:t>DERTOUR France</w:t>
      </w:r>
    </w:p>
    <w:p w14:paraId="77FF23AC" w14:textId="77777777" w:rsidR="009C213F" w:rsidRDefault="009C213F" w:rsidP="00072E41">
      <w:pPr>
        <w:pStyle w:val="Textejour"/>
        <w:ind w:left="1276"/>
        <w:jc w:val="center"/>
        <w:rPr>
          <w:rFonts w:ascii="Parisine Plus Pro Clair" w:hAnsi="Parisine Plus Pro Clair"/>
          <w:sz w:val="24"/>
          <w:szCs w:val="24"/>
        </w:rPr>
      </w:pPr>
    </w:p>
    <w:p w14:paraId="400A5D84" w14:textId="5823FF1F" w:rsidR="00A0182F" w:rsidRPr="00F97C2F" w:rsidRDefault="00A0182F" w:rsidP="009C213F">
      <w:pPr>
        <w:pStyle w:val="Textejour"/>
        <w:ind w:left="0"/>
        <w:rPr>
          <w:rFonts w:ascii="Parisine Plus Pro Clair" w:eastAsia="SimSun" w:hAnsi="Parisine Plus Pro Clair" w:cs="Arial"/>
          <w:bCs w:val="0"/>
          <w:sz w:val="24"/>
          <w:szCs w:val="24"/>
          <w:lang w:eastAsia="zh-CN"/>
        </w:rPr>
      </w:pPr>
      <w:r w:rsidRPr="00F97C2F">
        <w:rPr>
          <w:rFonts w:ascii="Parisine Plus Pro Clair" w:eastAsia="SimSun" w:hAnsi="Parisine Plus Pro Clair" w:cs="Arial"/>
          <w:bCs w:val="0"/>
          <w:sz w:val="24"/>
          <w:szCs w:val="24"/>
          <w:lang w:eastAsia="zh-CN"/>
        </w:rPr>
        <w:t>POUR TOUT PAIEMENT</w:t>
      </w:r>
    </w:p>
    <w:p w14:paraId="68B26625" w14:textId="77777777" w:rsidR="00A0182F" w:rsidRPr="00F97C2F" w:rsidRDefault="00A0182F" w:rsidP="009C213F">
      <w:pPr>
        <w:pStyle w:val="Textejour"/>
        <w:ind w:left="0"/>
        <w:rPr>
          <w:rFonts w:ascii="Parisine Plus Pro Clair" w:eastAsia="SimSun" w:hAnsi="Parisine Plus Pro Clair" w:cs="Arial"/>
          <w:bCs w:val="0"/>
          <w:sz w:val="24"/>
          <w:szCs w:val="24"/>
          <w:lang w:eastAsia="zh-CN"/>
        </w:rPr>
      </w:pPr>
      <w:r w:rsidRPr="00F97C2F">
        <w:rPr>
          <w:rFonts w:ascii="Parisine Plus Pro Clair" w:eastAsia="SimSun" w:hAnsi="Parisine Plus Pro Clair" w:cs="Arial"/>
          <w:bCs w:val="0"/>
          <w:sz w:val="24"/>
          <w:szCs w:val="24"/>
          <w:lang w:eastAsia="zh-CN"/>
        </w:rPr>
        <w:t>COORDONNEES BANCAIRES</w:t>
      </w:r>
    </w:p>
    <w:p w14:paraId="1F058770" w14:textId="77777777" w:rsidR="00A0182F" w:rsidRPr="00A0182F" w:rsidRDefault="00A0182F" w:rsidP="00072E41">
      <w:pPr>
        <w:pStyle w:val="Textejour"/>
        <w:ind w:left="1276"/>
        <w:jc w:val="center"/>
        <w:rPr>
          <w:rFonts w:eastAsia="SimSun" w:cs="Arial"/>
          <w:bCs w:val="0"/>
          <w:sz w:val="20"/>
          <w:szCs w:val="20"/>
          <w:lang w:eastAsia="zh-CN"/>
        </w:rPr>
      </w:pPr>
    </w:p>
    <w:p w14:paraId="3229A00A" w14:textId="77777777" w:rsidR="00A0182F" w:rsidRPr="00A0182F" w:rsidRDefault="00A0182F" w:rsidP="00072E41">
      <w:pPr>
        <w:pStyle w:val="Textejour"/>
        <w:ind w:hanging="164"/>
        <w:jc w:val="center"/>
        <w:rPr>
          <w:rFonts w:eastAsia="SimSun" w:cs="Arial"/>
          <w:bCs w:val="0"/>
          <w:sz w:val="20"/>
          <w:szCs w:val="20"/>
          <w:lang w:eastAsia="zh-CN"/>
        </w:rPr>
      </w:pPr>
    </w:p>
    <w:tbl>
      <w:tblPr>
        <w:tblpPr w:leftFromText="141" w:rightFromText="141" w:vertAnchor="text" w:horzAnchor="margin" w:tblpY="103"/>
        <w:tblW w:w="7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6"/>
        <w:gridCol w:w="1964"/>
        <w:gridCol w:w="1603"/>
      </w:tblGrid>
      <w:tr w:rsidR="009C213F" w:rsidRPr="00A0182F" w14:paraId="2D1A01F4" w14:textId="77777777" w:rsidTr="009C213F">
        <w:tc>
          <w:tcPr>
            <w:tcW w:w="7094" w:type="dxa"/>
            <w:gridSpan w:val="4"/>
            <w:shd w:val="clear" w:color="auto" w:fill="auto"/>
          </w:tcPr>
          <w:p w14:paraId="2A59777B"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eastAsia="SimSun" w:cs="Arial"/>
                <w:bCs w:val="0"/>
                <w:sz w:val="20"/>
                <w:szCs w:val="20"/>
                <w:lang w:eastAsia="zh-CN"/>
              </w:rPr>
              <w:t>Domiciliation</w:t>
            </w:r>
          </w:p>
          <w:p w14:paraId="45496E51"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eastAsia="SimSun" w:cs="Arial"/>
                <w:bCs w:val="0"/>
                <w:sz w:val="20"/>
                <w:szCs w:val="20"/>
                <w:lang w:eastAsia="zh-CN"/>
              </w:rPr>
              <w:t>LCL - CAE SAINT DENIS</w:t>
            </w:r>
          </w:p>
        </w:tc>
      </w:tr>
      <w:tr w:rsidR="009C213F" w:rsidRPr="00A0182F" w14:paraId="378B549F" w14:textId="77777777" w:rsidTr="009C213F">
        <w:tc>
          <w:tcPr>
            <w:tcW w:w="1761" w:type="dxa"/>
            <w:shd w:val="clear" w:color="auto" w:fill="auto"/>
          </w:tcPr>
          <w:p w14:paraId="59C9B007"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cs="Arial"/>
                <w:sz w:val="20"/>
                <w:szCs w:val="20"/>
              </w:rPr>
              <w:t>Code Banque</w:t>
            </w:r>
          </w:p>
        </w:tc>
        <w:tc>
          <w:tcPr>
            <w:tcW w:w="1766" w:type="dxa"/>
            <w:shd w:val="clear" w:color="auto" w:fill="auto"/>
          </w:tcPr>
          <w:p w14:paraId="2972D3D6"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cs="Arial"/>
                <w:sz w:val="20"/>
                <w:szCs w:val="20"/>
              </w:rPr>
              <w:t>Code Guichet</w:t>
            </w:r>
          </w:p>
        </w:tc>
        <w:tc>
          <w:tcPr>
            <w:tcW w:w="1964" w:type="dxa"/>
            <w:shd w:val="clear" w:color="auto" w:fill="auto"/>
          </w:tcPr>
          <w:p w14:paraId="353583AC"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cs="Arial"/>
                <w:sz w:val="20"/>
                <w:szCs w:val="20"/>
              </w:rPr>
              <w:t>Numéro de Compte</w:t>
            </w:r>
          </w:p>
        </w:tc>
        <w:tc>
          <w:tcPr>
            <w:tcW w:w="1603" w:type="dxa"/>
            <w:shd w:val="clear" w:color="auto" w:fill="auto"/>
          </w:tcPr>
          <w:p w14:paraId="61092989"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cs="Arial"/>
                <w:sz w:val="20"/>
                <w:szCs w:val="20"/>
                <w:lang w:val="en-GB"/>
              </w:rPr>
              <w:t>Clé RIB</w:t>
            </w:r>
          </w:p>
        </w:tc>
      </w:tr>
      <w:tr w:rsidR="009C213F" w:rsidRPr="00A0182F" w14:paraId="0DE1C2EF" w14:textId="77777777" w:rsidTr="009C213F">
        <w:tc>
          <w:tcPr>
            <w:tcW w:w="1761" w:type="dxa"/>
            <w:shd w:val="clear" w:color="auto" w:fill="auto"/>
          </w:tcPr>
          <w:p w14:paraId="773A2828"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cs="Arial"/>
                <w:sz w:val="20"/>
                <w:szCs w:val="20"/>
                <w:lang w:val="en-GB"/>
              </w:rPr>
              <w:t>30002</w:t>
            </w:r>
          </w:p>
        </w:tc>
        <w:tc>
          <w:tcPr>
            <w:tcW w:w="1766" w:type="dxa"/>
            <w:shd w:val="clear" w:color="auto" w:fill="auto"/>
          </w:tcPr>
          <w:p w14:paraId="0D2382EA"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cs="Arial"/>
                <w:sz w:val="20"/>
                <w:szCs w:val="20"/>
                <w:lang w:val="en-GB"/>
              </w:rPr>
              <w:t>O5648</w:t>
            </w:r>
          </w:p>
        </w:tc>
        <w:tc>
          <w:tcPr>
            <w:tcW w:w="1964" w:type="dxa"/>
            <w:shd w:val="clear" w:color="auto" w:fill="auto"/>
          </w:tcPr>
          <w:p w14:paraId="26621291"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cs="Arial"/>
                <w:sz w:val="20"/>
                <w:szCs w:val="20"/>
              </w:rPr>
              <w:t>0000070059Z</w:t>
            </w:r>
          </w:p>
        </w:tc>
        <w:tc>
          <w:tcPr>
            <w:tcW w:w="1603" w:type="dxa"/>
            <w:shd w:val="clear" w:color="auto" w:fill="auto"/>
          </w:tcPr>
          <w:p w14:paraId="1B6F0A10" w14:textId="77777777" w:rsidR="009C213F" w:rsidRPr="00A0182F" w:rsidRDefault="009C213F" w:rsidP="009C213F">
            <w:pPr>
              <w:pStyle w:val="Textejour"/>
              <w:ind w:left="0" w:hanging="164"/>
              <w:jc w:val="center"/>
              <w:rPr>
                <w:rFonts w:eastAsia="SimSun" w:cs="Arial"/>
                <w:bCs w:val="0"/>
                <w:sz w:val="20"/>
                <w:szCs w:val="20"/>
                <w:lang w:eastAsia="zh-CN"/>
              </w:rPr>
            </w:pPr>
            <w:r w:rsidRPr="00A0182F">
              <w:rPr>
                <w:rFonts w:cs="Arial"/>
                <w:sz w:val="20"/>
                <w:szCs w:val="20"/>
              </w:rPr>
              <w:t>95</w:t>
            </w:r>
          </w:p>
        </w:tc>
      </w:tr>
    </w:tbl>
    <w:p w14:paraId="01ED7CFF" w14:textId="77777777" w:rsidR="00A0182F" w:rsidRPr="00A0182F" w:rsidRDefault="00A0182F" w:rsidP="00072E41">
      <w:pPr>
        <w:pStyle w:val="Textejour"/>
        <w:ind w:hanging="164"/>
        <w:jc w:val="center"/>
        <w:rPr>
          <w:rFonts w:eastAsia="SimSun" w:cs="Arial"/>
          <w:bCs w:val="0"/>
          <w:sz w:val="20"/>
          <w:szCs w:val="20"/>
          <w:lang w:eastAsia="zh-CN"/>
        </w:rPr>
      </w:pPr>
    </w:p>
    <w:p w14:paraId="72D6E180" w14:textId="77777777" w:rsidR="00A0182F" w:rsidRPr="00A0182F" w:rsidRDefault="00A0182F" w:rsidP="00072E41">
      <w:pPr>
        <w:pStyle w:val="Textejour"/>
        <w:ind w:hanging="164"/>
        <w:jc w:val="center"/>
        <w:rPr>
          <w:rFonts w:cs="Arial"/>
          <w:sz w:val="20"/>
          <w:szCs w:val="20"/>
        </w:rPr>
      </w:pPr>
    </w:p>
    <w:p w14:paraId="019A6CD4" w14:textId="77777777" w:rsidR="009C213F" w:rsidRDefault="009C213F" w:rsidP="009C213F">
      <w:pPr>
        <w:pStyle w:val="Textejour"/>
        <w:ind w:left="0"/>
        <w:rPr>
          <w:rFonts w:cs="Arial"/>
          <w:sz w:val="20"/>
          <w:szCs w:val="20"/>
        </w:rPr>
      </w:pPr>
    </w:p>
    <w:p w14:paraId="6A4ECBC0" w14:textId="77777777" w:rsidR="009C213F" w:rsidRDefault="009C213F" w:rsidP="009C213F">
      <w:pPr>
        <w:pStyle w:val="Textejour"/>
        <w:ind w:left="0"/>
        <w:rPr>
          <w:rFonts w:cs="Arial"/>
          <w:sz w:val="20"/>
          <w:szCs w:val="20"/>
        </w:rPr>
      </w:pPr>
    </w:p>
    <w:p w14:paraId="407A3E57" w14:textId="77777777" w:rsidR="009C213F" w:rsidRDefault="009C213F" w:rsidP="009C213F">
      <w:pPr>
        <w:pStyle w:val="Textejour"/>
        <w:ind w:left="0"/>
        <w:rPr>
          <w:rFonts w:cs="Arial"/>
          <w:sz w:val="20"/>
          <w:szCs w:val="20"/>
        </w:rPr>
      </w:pPr>
    </w:p>
    <w:p w14:paraId="69EA2F43" w14:textId="77777777" w:rsidR="009C213F" w:rsidRDefault="009C213F" w:rsidP="009C213F">
      <w:pPr>
        <w:pStyle w:val="Textejour"/>
        <w:ind w:left="0"/>
        <w:rPr>
          <w:rFonts w:cs="Arial"/>
          <w:sz w:val="20"/>
          <w:szCs w:val="20"/>
        </w:rPr>
      </w:pPr>
    </w:p>
    <w:p w14:paraId="3895EEB3" w14:textId="2CB65511" w:rsidR="00A0182F" w:rsidRPr="00A0182F" w:rsidRDefault="00A0182F" w:rsidP="009C213F">
      <w:pPr>
        <w:pStyle w:val="Textejour"/>
        <w:ind w:left="0"/>
        <w:rPr>
          <w:rFonts w:cs="Arial"/>
          <w:b/>
          <w:bCs w:val="0"/>
          <w:sz w:val="20"/>
          <w:szCs w:val="20"/>
        </w:rPr>
      </w:pPr>
      <w:r w:rsidRPr="00A0182F">
        <w:rPr>
          <w:rFonts w:cs="Arial"/>
          <w:sz w:val="20"/>
          <w:szCs w:val="20"/>
        </w:rPr>
        <w:t>Numéro de compte bancaire international (IBAN) :</w:t>
      </w:r>
      <w:r w:rsidRPr="00A0182F">
        <w:rPr>
          <w:rFonts w:cs="Arial"/>
          <w:b/>
          <w:bCs w:val="0"/>
          <w:sz w:val="20"/>
          <w:szCs w:val="20"/>
        </w:rPr>
        <w:t xml:space="preserve"> </w:t>
      </w:r>
      <w:r w:rsidRPr="00A0182F">
        <w:rPr>
          <w:rFonts w:cs="Arial"/>
          <w:b/>
          <w:bCs w:val="0"/>
          <w:sz w:val="20"/>
          <w:szCs w:val="20"/>
        </w:rPr>
        <w:tab/>
        <w:t>FR68 3000 2056 4800 0007 0059 Z95</w:t>
      </w:r>
    </w:p>
    <w:p w14:paraId="6AF324F6" w14:textId="77777777" w:rsidR="00A0182F" w:rsidRPr="00A0182F" w:rsidRDefault="00A0182F" w:rsidP="00072E41">
      <w:pPr>
        <w:pStyle w:val="Textejour"/>
        <w:ind w:hanging="164"/>
        <w:jc w:val="center"/>
        <w:rPr>
          <w:rFonts w:cs="Arial"/>
          <w:bCs w:val="0"/>
          <w:sz w:val="20"/>
          <w:szCs w:val="20"/>
        </w:rPr>
      </w:pPr>
    </w:p>
    <w:p w14:paraId="0CDDECB4" w14:textId="6986E780" w:rsidR="00A0182F" w:rsidRPr="00A0182F" w:rsidRDefault="00A0182F" w:rsidP="009C213F">
      <w:pPr>
        <w:pStyle w:val="Textejour"/>
        <w:ind w:left="164" w:hanging="164"/>
        <w:rPr>
          <w:rFonts w:cs="Arial"/>
          <w:b/>
          <w:bCs w:val="0"/>
          <w:sz w:val="20"/>
          <w:szCs w:val="20"/>
        </w:rPr>
      </w:pPr>
      <w:r w:rsidRPr="00A0182F">
        <w:rPr>
          <w:rFonts w:cs="Arial"/>
          <w:bCs w:val="0"/>
          <w:sz w:val="20"/>
          <w:szCs w:val="20"/>
        </w:rPr>
        <w:t xml:space="preserve">BIC (Bank Identifier Code) / Adresse SWIFT : </w:t>
      </w:r>
      <w:r w:rsidRPr="00A0182F">
        <w:rPr>
          <w:rFonts w:cs="Arial"/>
          <w:bCs w:val="0"/>
          <w:sz w:val="20"/>
          <w:szCs w:val="20"/>
        </w:rPr>
        <w:tab/>
      </w:r>
      <w:r w:rsidRPr="00A0182F">
        <w:rPr>
          <w:rFonts w:cs="Arial"/>
          <w:b/>
          <w:bCs w:val="0"/>
          <w:sz w:val="20"/>
          <w:szCs w:val="20"/>
        </w:rPr>
        <w:t>CRLYFRPP</w:t>
      </w:r>
    </w:p>
    <w:p w14:paraId="38CE6845" w14:textId="77777777" w:rsidR="00A0182F" w:rsidRPr="00A0182F" w:rsidRDefault="00A0182F" w:rsidP="00072E41">
      <w:pPr>
        <w:pStyle w:val="Textejour"/>
        <w:ind w:hanging="164"/>
        <w:jc w:val="center"/>
        <w:rPr>
          <w:rFonts w:cs="Arial"/>
          <w:b/>
          <w:bCs w:val="0"/>
          <w:sz w:val="20"/>
          <w:szCs w:val="20"/>
        </w:rPr>
      </w:pPr>
    </w:p>
    <w:p w14:paraId="6182DF5A" w14:textId="77777777" w:rsidR="00A0182F" w:rsidRPr="00A0182F" w:rsidRDefault="00A0182F" w:rsidP="00072E41">
      <w:pPr>
        <w:pStyle w:val="Textejour"/>
        <w:ind w:hanging="164"/>
        <w:jc w:val="center"/>
        <w:rPr>
          <w:rFonts w:cs="Arial"/>
          <w:b/>
          <w:bCs w:val="0"/>
          <w:sz w:val="20"/>
          <w:szCs w:val="20"/>
        </w:rPr>
      </w:pPr>
    </w:p>
    <w:p w14:paraId="74BF7A0D" w14:textId="77777777" w:rsidR="00A0182F" w:rsidRPr="00A0182F" w:rsidRDefault="00A0182F" w:rsidP="009C213F">
      <w:pPr>
        <w:pStyle w:val="Textejour"/>
        <w:ind w:left="164" w:hanging="164"/>
        <w:rPr>
          <w:rFonts w:cs="Arial"/>
          <w:b/>
          <w:bCs w:val="0"/>
          <w:sz w:val="20"/>
          <w:szCs w:val="20"/>
        </w:rPr>
      </w:pPr>
      <w:r w:rsidRPr="00A0182F">
        <w:rPr>
          <w:rFonts w:cs="Arial"/>
          <w:bCs w:val="0"/>
          <w:sz w:val="20"/>
          <w:szCs w:val="20"/>
        </w:rPr>
        <w:t>Titulaire du compte</w:t>
      </w:r>
      <w:r w:rsidRPr="00A0182F">
        <w:rPr>
          <w:rFonts w:cs="Arial"/>
          <w:b/>
          <w:bCs w:val="0"/>
          <w:sz w:val="20"/>
          <w:szCs w:val="20"/>
        </w:rPr>
        <w:tab/>
        <w:t>DERTOUR France KUONI</w:t>
      </w:r>
    </w:p>
    <w:p w14:paraId="70BA3650" w14:textId="2C9F035D" w:rsidR="00A0182F" w:rsidRPr="00A0182F" w:rsidRDefault="00A0182F" w:rsidP="009C213F">
      <w:pPr>
        <w:pStyle w:val="Textejour"/>
        <w:ind w:left="-680" w:firstLine="708"/>
        <w:rPr>
          <w:rFonts w:cs="Arial"/>
          <w:b/>
          <w:bCs w:val="0"/>
          <w:sz w:val="20"/>
          <w:szCs w:val="20"/>
        </w:rPr>
      </w:pPr>
      <w:proofErr w:type="spellStart"/>
      <w:r w:rsidRPr="00A0182F">
        <w:rPr>
          <w:rFonts w:cs="Arial"/>
          <w:bCs w:val="0"/>
          <w:sz w:val="20"/>
          <w:szCs w:val="20"/>
        </w:rPr>
        <w:t>Account</w:t>
      </w:r>
      <w:proofErr w:type="spellEnd"/>
      <w:r w:rsidRPr="00A0182F">
        <w:rPr>
          <w:rFonts w:cs="Arial"/>
          <w:bCs w:val="0"/>
          <w:sz w:val="20"/>
          <w:szCs w:val="20"/>
        </w:rPr>
        <w:t xml:space="preserve"> </w:t>
      </w:r>
      <w:proofErr w:type="spellStart"/>
      <w:r w:rsidRPr="00A0182F">
        <w:rPr>
          <w:rFonts w:cs="Arial"/>
          <w:bCs w:val="0"/>
          <w:sz w:val="20"/>
          <w:szCs w:val="20"/>
        </w:rPr>
        <w:t>owner</w:t>
      </w:r>
      <w:proofErr w:type="spellEnd"/>
      <w:r w:rsidRPr="00A0182F">
        <w:rPr>
          <w:rFonts w:cs="Arial"/>
          <w:b/>
          <w:bCs w:val="0"/>
          <w:sz w:val="20"/>
          <w:szCs w:val="20"/>
        </w:rPr>
        <w:tab/>
      </w:r>
      <w:r w:rsidR="001E0CE0">
        <w:rPr>
          <w:rFonts w:cs="Arial"/>
          <w:b/>
          <w:bCs w:val="0"/>
          <w:sz w:val="20"/>
          <w:szCs w:val="20"/>
        </w:rPr>
        <w:tab/>
      </w:r>
      <w:r w:rsidRPr="00A0182F">
        <w:rPr>
          <w:rFonts w:cs="Arial"/>
          <w:b/>
          <w:bCs w:val="0"/>
          <w:sz w:val="20"/>
          <w:szCs w:val="20"/>
        </w:rPr>
        <w:t>VENTES MICE</w:t>
      </w:r>
    </w:p>
    <w:p w14:paraId="32C282FD" w14:textId="12086E68" w:rsidR="00A0182F" w:rsidRPr="00A0182F" w:rsidRDefault="00F97C2F" w:rsidP="009C213F">
      <w:pPr>
        <w:pStyle w:val="Textejour"/>
        <w:ind w:left="1241" w:right="57" w:hanging="164"/>
        <w:rPr>
          <w:rFonts w:cs="Arial"/>
          <w:b/>
          <w:bCs w:val="0"/>
          <w:sz w:val="20"/>
          <w:szCs w:val="20"/>
        </w:rPr>
      </w:pPr>
      <w:r>
        <w:rPr>
          <w:rFonts w:cs="Arial"/>
          <w:b/>
          <w:bCs w:val="0"/>
          <w:sz w:val="20"/>
          <w:szCs w:val="20"/>
        </w:rPr>
        <w:t xml:space="preserve">     </w:t>
      </w:r>
      <w:r w:rsidR="001E0CE0">
        <w:rPr>
          <w:rFonts w:cs="Arial"/>
          <w:b/>
          <w:bCs w:val="0"/>
          <w:sz w:val="20"/>
          <w:szCs w:val="20"/>
        </w:rPr>
        <w:tab/>
      </w:r>
      <w:r w:rsidR="001E0CE0">
        <w:rPr>
          <w:rFonts w:cs="Arial"/>
          <w:b/>
          <w:bCs w:val="0"/>
          <w:sz w:val="20"/>
          <w:szCs w:val="20"/>
        </w:rPr>
        <w:tab/>
      </w:r>
      <w:r w:rsidR="00A0182F" w:rsidRPr="00A0182F">
        <w:rPr>
          <w:rFonts w:cs="Arial"/>
          <w:b/>
          <w:bCs w:val="0"/>
          <w:sz w:val="20"/>
          <w:szCs w:val="20"/>
        </w:rPr>
        <w:t>22 rue Dieumegard</w:t>
      </w:r>
    </w:p>
    <w:p w14:paraId="5ADAAD08" w14:textId="56F033AA" w:rsidR="0070409F" w:rsidRDefault="00F97C2F" w:rsidP="000F0BF7">
      <w:pPr>
        <w:pStyle w:val="Textejour"/>
        <w:ind w:left="1298" w:hanging="164"/>
        <w:rPr>
          <w:rFonts w:ascii="Parisine Plus Pro" w:hAnsi="Parisine Plus Pro"/>
          <w:b/>
          <w:bCs w:val="0"/>
          <w:color w:val="00506E"/>
          <w:sz w:val="40"/>
          <w:szCs w:val="40"/>
        </w:rPr>
      </w:pPr>
      <w:r>
        <w:rPr>
          <w:rFonts w:cs="Arial"/>
          <w:b/>
          <w:bCs w:val="0"/>
          <w:sz w:val="20"/>
          <w:szCs w:val="20"/>
        </w:rPr>
        <w:t xml:space="preserve">    </w:t>
      </w:r>
      <w:r w:rsidR="001E0CE0">
        <w:rPr>
          <w:rFonts w:cs="Arial"/>
          <w:b/>
          <w:bCs w:val="0"/>
          <w:sz w:val="20"/>
          <w:szCs w:val="20"/>
        </w:rPr>
        <w:tab/>
      </w:r>
      <w:r w:rsidR="009C213F">
        <w:rPr>
          <w:rFonts w:cs="Arial"/>
          <w:b/>
          <w:bCs w:val="0"/>
          <w:sz w:val="20"/>
          <w:szCs w:val="20"/>
        </w:rPr>
        <w:t xml:space="preserve">              </w:t>
      </w:r>
      <w:r w:rsidR="000F0BF7">
        <w:rPr>
          <w:rFonts w:cs="Arial"/>
          <w:b/>
          <w:bCs w:val="0"/>
          <w:sz w:val="20"/>
          <w:szCs w:val="20"/>
        </w:rPr>
        <w:tab/>
      </w:r>
      <w:r w:rsidR="00A0182F" w:rsidRPr="00A0182F">
        <w:rPr>
          <w:rFonts w:cs="Arial"/>
          <w:b/>
          <w:bCs w:val="0"/>
          <w:sz w:val="20"/>
          <w:szCs w:val="20"/>
        </w:rPr>
        <w:t>93400 SAINT OUEN</w:t>
      </w:r>
    </w:p>
    <w:sectPr w:rsidR="0070409F" w:rsidSect="000F0BF7">
      <w:footerReference w:type="default" r:id="rId14"/>
      <w:headerReference w:type="first" r:id="rId15"/>
      <w:pgSz w:w="11906" w:h="16838" w:code="9"/>
      <w:pgMar w:top="391" w:right="1548" w:bottom="284" w:left="1814" w:header="352"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A540" w14:textId="77777777" w:rsidR="00281BB7" w:rsidRDefault="00281BB7" w:rsidP="00242235">
      <w:r>
        <w:separator/>
      </w:r>
    </w:p>
  </w:endnote>
  <w:endnote w:type="continuationSeparator" w:id="0">
    <w:p w14:paraId="405181C7" w14:textId="77777777" w:rsidR="00281BB7" w:rsidRDefault="00281BB7" w:rsidP="0024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KT Milo">
    <w:altName w:val="Calibri"/>
    <w:panose1 w:val="020B0604020202020204"/>
    <w:charset w:val="00"/>
    <w:family w:val="swiss"/>
    <w:pitch w:val="variable"/>
    <w:sig w:usb0="A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ijoa Medium">
    <w:altName w:val="Calibri"/>
    <w:panose1 w:val="020B0604020202020204"/>
    <w:charset w:val="00"/>
    <w:family w:val="swiss"/>
    <w:notTrueType/>
    <w:pitch w:val="variable"/>
    <w:sig w:usb0="A10000FF" w:usb1="5001207B" w:usb2="00000000" w:usb3="00000000" w:csb0="0000009B" w:csb1="00000000"/>
  </w:font>
  <w:font w:name="Segoe UI">
    <w:panose1 w:val="020B0502040204020203"/>
    <w:charset w:val="00"/>
    <w:family w:val="swiss"/>
    <w:pitch w:val="variable"/>
    <w:sig w:usb0="E4002EFF" w:usb1="C000E47F" w:usb2="00000009" w:usb3="00000000" w:csb0="000001FF" w:csb1="00000000"/>
  </w:font>
  <w:font w:name="Parisine Plus Pro Clair">
    <w:altName w:val="Calibri"/>
    <w:panose1 w:val="020B0604020202020204"/>
    <w:charset w:val="00"/>
    <w:family w:val="swiss"/>
    <w:notTrueType/>
    <w:pitch w:val="variable"/>
    <w:sig w:usb0="800000EF" w:usb1="4000204A" w:usb2="00000000" w:usb3="00000000" w:csb0="00000093" w:csb1="00000000"/>
  </w:font>
  <w:font w:name="Parisine Pro Clair">
    <w:altName w:val="Source Sans Pro Light"/>
    <w:panose1 w:val="020B0604020202020204"/>
    <w:charset w:val="00"/>
    <w:family w:val="swiss"/>
    <w:notTrueType/>
    <w:pitch w:val="variable"/>
    <w:sig w:usb0="800000AF" w:usb1="4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Parisine Plus Pro">
    <w:altName w:val="Calibri"/>
    <w:panose1 w:val="020B0604020202020204"/>
    <w:charset w:val="00"/>
    <w:family w:val="swiss"/>
    <w:notTrueType/>
    <w:pitch w:val="variable"/>
    <w:sig w:usb0="800000EF" w:usb1="4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BB8E" w14:textId="258E11A3" w:rsidR="002233AB" w:rsidRPr="00D34197" w:rsidRDefault="00A62176" w:rsidP="008179FE">
    <w:pPr>
      <w:tabs>
        <w:tab w:val="center" w:pos="4536"/>
        <w:tab w:val="right" w:pos="9072"/>
      </w:tabs>
      <w:ind w:left="-567" w:right="-1095"/>
      <w:rPr>
        <w:rFonts w:ascii="KT Milo" w:eastAsia="Calibri" w:hAnsi="KT Milo" w:cs="Arial"/>
        <w:sz w:val="16"/>
        <w:lang w:eastAsia="fr-FR"/>
      </w:rPr>
    </w:pPr>
    <w:r>
      <w:rPr>
        <w:rFonts w:ascii="KT Milo" w:eastAsia="Calibri" w:hAnsi="KT Milo" w:cs="Arial"/>
        <w:sz w:val="16"/>
        <w:lang w:eastAsia="fr-FR"/>
      </w:rPr>
      <w:t>DERTOUR France</w:t>
    </w:r>
    <w:r w:rsidR="002233AB" w:rsidRPr="00D34197">
      <w:rPr>
        <w:rFonts w:ascii="KT Milo" w:eastAsia="Calibri" w:hAnsi="KT Milo" w:cs="Arial"/>
        <w:sz w:val="16"/>
        <w:lang w:eastAsia="fr-FR"/>
      </w:rPr>
      <w:t>- SAS au capital de 12.662.130€ - 22 Rue Dieumegard, 93407 Saint-Ouen Cedex - R.C.S. Bobigny 542 078 431 SIRET 542 078 431 00492</w:t>
    </w:r>
  </w:p>
  <w:p w14:paraId="340F264E" w14:textId="77777777" w:rsidR="002233AB" w:rsidRPr="00D34197" w:rsidRDefault="002233AB" w:rsidP="008179FE">
    <w:pPr>
      <w:tabs>
        <w:tab w:val="center" w:pos="4536"/>
        <w:tab w:val="right" w:pos="9072"/>
      </w:tabs>
      <w:ind w:left="-567" w:right="-1095"/>
      <w:rPr>
        <w:rFonts w:ascii="KT Milo" w:eastAsia="Calibri" w:hAnsi="KT Milo" w:cs="Arial"/>
        <w:sz w:val="16"/>
        <w:lang w:eastAsia="fr-FR"/>
      </w:rPr>
    </w:pPr>
    <w:r w:rsidRPr="00D34197">
      <w:rPr>
        <w:rFonts w:ascii="KT Milo" w:eastAsia="Calibri" w:hAnsi="KT Milo" w:cs="Arial"/>
        <w:sz w:val="16"/>
        <w:lang w:eastAsia="fr-FR"/>
      </w:rPr>
      <w:t>Immatriculation Atout France IM 093 100 010 - Garantie Financière : Groupama Assurance-Crédit, 8-10 rue d’Astorg, 75008 Paris.</w:t>
    </w:r>
  </w:p>
  <w:p w14:paraId="443D5195" w14:textId="77777777" w:rsidR="002233AB" w:rsidRPr="00D34197" w:rsidRDefault="002233AB" w:rsidP="008179FE">
    <w:pPr>
      <w:tabs>
        <w:tab w:val="center" w:pos="4536"/>
        <w:tab w:val="right" w:pos="9072"/>
      </w:tabs>
      <w:ind w:left="-567" w:right="-1095"/>
      <w:rPr>
        <w:rFonts w:ascii="KT Milo" w:eastAsia="Calibri" w:hAnsi="KT Milo" w:cs="Arial"/>
        <w:sz w:val="16"/>
        <w:lang w:eastAsia="fr-FR"/>
      </w:rPr>
    </w:pPr>
    <w:r w:rsidRPr="00D34197">
      <w:rPr>
        <w:rFonts w:ascii="KT Milo" w:eastAsia="Calibri" w:hAnsi="KT Milo" w:cs="Arial"/>
        <w:sz w:val="16"/>
        <w:lang w:eastAsia="fr-FR"/>
      </w:rPr>
      <w:t xml:space="preserve">Assurance RCP : </w:t>
    </w:r>
    <w:r w:rsidRPr="00ED4B97">
      <w:rPr>
        <w:rFonts w:ascii="KT Milo" w:eastAsia="Batang" w:hAnsi="KT Milo"/>
        <w:sz w:val="16"/>
        <w:szCs w:val="16"/>
        <w:lang w:eastAsia="en-US"/>
      </w:rPr>
      <w:t xml:space="preserve">XL </w:t>
    </w:r>
    <w:proofErr w:type="spellStart"/>
    <w:r w:rsidRPr="00ED4B97">
      <w:rPr>
        <w:rFonts w:ascii="KT Milo" w:eastAsia="Batang" w:hAnsi="KT Milo"/>
        <w:sz w:val="16"/>
        <w:szCs w:val="16"/>
        <w:lang w:eastAsia="en-US"/>
      </w:rPr>
      <w:t>Insurance</w:t>
    </w:r>
    <w:proofErr w:type="spellEnd"/>
    <w:r w:rsidRPr="00ED4B97">
      <w:rPr>
        <w:rFonts w:ascii="KT Milo" w:eastAsia="Batang" w:hAnsi="KT Milo"/>
        <w:sz w:val="16"/>
        <w:szCs w:val="16"/>
        <w:lang w:eastAsia="en-US"/>
      </w:rPr>
      <w:t xml:space="preserve"> </w:t>
    </w:r>
    <w:proofErr w:type="spellStart"/>
    <w:r w:rsidRPr="00ED4B97">
      <w:rPr>
        <w:rFonts w:ascii="KT Milo" w:eastAsia="Batang" w:hAnsi="KT Milo"/>
        <w:sz w:val="16"/>
        <w:szCs w:val="16"/>
        <w:lang w:eastAsia="en-US"/>
      </w:rPr>
      <w:t>Company</w:t>
    </w:r>
    <w:proofErr w:type="spellEnd"/>
    <w:r w:rsidRPr="00ED4B97">
      <w:rPr>
        <w:rFonts w:ascii="KT Milo" w:eastAsia="Batang" w:hAnsi="KT Milo"/>
        <w:sz w:val="16"/>
        <w:szCs w:val="16"/>
        <w:lang w:eastAsia="en-US"/>
      </w:rPr>
      <w:t xml:space="preserve"> SE – 50, rue Taitbout – 75320 Paris Cedex 09 Police FR00013384LI19A</w:t>
    </w:r>
  </w:p>
  <w:p w14:paraId="7F6F9366" w14:textId="77777777" w:rsidR="002233AB" w:rsidRDefault="002233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3FCA" w14:textId="77777777" w:rsidR="00281BB7" w:rsidRDefault="00281BB7" w:rsidP="00242235">
      <w:r>
        <w:separator/>
      </w:r>
    </w:p>
  </w:footnote>
  <w:footnote w:type="continuationSeparator" w:id="0">
    <w:p w14:paraId="4954A592" w14:textId="77777777" w:rsidR="00281BB7" w:rsidRDefault="00281BB7" w:rsidP="0024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849D" w14:textId="77777777" w:rsidR="002233AB" w:rsidRPr="0047126E" w:rsidRDefault="002233AB" w:rsidP="008179FE">
    <w:pPr>
      <w:pStyle w:val="En-tte"/>
      <w:ind w:left="-57"/>
      <w:rPr>
        <w:rFonts w:ascii="KT Milo" w:hAnsi="KT Milo"/>
        <w:sz w:val="22"/>
        <w:szCs w:val="22"/>
      </w:rPr>
    </w:pPr>
  </w:p>
  <w:p w14:paraId="35415FD1" w14:textId="77777777" w:rsidR="002233AB" w:rsidRPr="0047126E" w:rsidRDefault="002233AB">
    <w:pPr>
      <w:pStyle w:val="En-tte"/>
      <w:rPr>
        <w:rFonts w:ascii="KT Milo" w:hAnsi="KT Mil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2C73"/>
    <w:multiLevelType w:val="hybridMultilevel"/>
    <w:tmpl w:val="DCFEA8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A05EFB"/>
    <w:multiLevelType w:val="hybridMultilevel"/>
    <w:tmpl w:val="E0D604A8"/>
    <w:lvl w:ilvl="0" w:tplc="E2D8FA82">
      <w:start w:val="14"/>
      <w:numFmt w:val="bullet"/>
      <w:lvlText w:val=""/>
      <w:lvlJc w:val="left"/>
      <w:pPr>
        <w:ind w:left="11" w:hanging="360"/>
      </w:pPr>
      <w:rPr>
        <w:rFonts w:ascii="Wingdings" w:eastAsia="Times New Roman" w:hAnsi="Wingdings" w:cs="Times New Roman" w:hint="default"/>
        <w:sz w:val="22"/>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15:restartNumberingAfterBreak="0">
    <w:nsid w:val="36FB6EF3"/>
    <w:multiLevelType w:val="hybridMultilevel"/>
    <w:tmpl w:val="D8D02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7E0E02"/>
    <w:multiLevelType w:val="hybridMultilevel"/>
    <w:tmpl w:val="E0941124"/>
    <w:lvl w:ilvl="0" w:tplc="694E4FC6">
      <w:start w:val="3"/>
      <w:numFmt w:val="bullet"/>
      <w:lvlText w:val="-"/>
      <w:lvlJc w:val="left"/>
      <w:pPr>
        <w:ind w:left="-207" w:hanging="360"/>
      </w:pPr>
      <w:rPr>
        <w:rFonts w:ascii="KT Milo" w:eastAsia="Times New Roman" w:hAnsi="KT Milo"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 w15:restartNumberingAfterBreak="0">
    <w:nsid w:val="397E62F8"/>
    <w:multiLevelType w:val="hybridMultilevel"/>
    <w:tmpl w:val="3D68254E"/>
    <w:lvl w:ilvl="0" w:tplc="85C0AAFA">
      <w:start w:val="1"/>
      <w:numFmt w:val="bullet"/>
      <w:lvlText w:val="•"/>
      <w:lvlJc w:val="left"/>
      <w:pPr>
        <w:tabs>
          <w:tab w:val="num" w:pos="720"/>
        </w:tabs>
        <w:ind w:left="720" w:hanging="360"/>
      </w:pPr>
      <w:rPr>
        <w:rFonts w:ascii="Arial" w:hAnsi="Arial" w:hint="default"/>
      </w:rPr>
    </w:lvl>
    <w:lvl w:ilvl="1" w:tplc="D24680CE" w:tentative="1">
      <w:start w:val="1"/>
      <w:numFmt w:val="bullet"/>
      <w:lvlText w:val="•"/>
      <w:lvlJc w:val="left"/>
      <w:pPr>
        <w:tabs>
          <w:tab w:val="num" w:pos="1440"/>
        </w:tabs>
        <w:ind w:left="1440" w:hanging="360"/>
      </w:pPr>
      <w:rPr>
        <w:rFonts w:ascii="Arial" w:hAnsi="Arial" w:hint="default"/>
      </w:rPr>
    </w:lvl>
    <w:lvl w:ilvl="2" w:tplc="0270C266" w:tentative="1">
      <w:start w:val="1"/>
      <w:numFmt w:val="bullet"/>
      <w:lvlText w:val="•"/>
      <w:lvlJc w:val="left"/>
      <w:pPr>
        <w:tabs>
          <w:tab w:val="num" w:pos="2160"/>
        </w:tabs>
        <w:ind w:left="2160" w:hanging="360"/>
      </w:pPr>
      <w:rPr>
        <w:rFonts w:ascii="Arial" w:hAnsi="Arial" w:hint="default"/>
      </w:rPr>
    </w:lvl>
    <w:lvl w:ilvl="3" w:tplc="3A1484FA" w:tentative="1">
      <w:start w:val="1"/>
      <w:numFmt w:val="bullet"/>
      <w:lvlText w:val="•"/>
      <w:lvlJc w:val="left"/>
      <w:pPr>
        <w:tabs>
          <w:tab w:val="num" w:pos="2880"/>
        </w:tabs>
        <w:ind w:left="2880" w:hanging="360"/>
      </w:pPr>
      <w:rPr>
        <w:rFonts w:ascii="Arial" w:hAnsi="Arial" w:hint="default"/>
      </w:rPr>
    </w:lvl>
    <w:lvl w:ilvl="4" w:tplc="EDAEAA32" w:tentative="1">
      <w:start w:val="1"/>
      <w:numFmt w:val="bullet"/>
      <w:lvlText w:val="•"/>
      <w:lvlJc w:val="left"/>
      <w:pPr>
        <w:tabs>
          <w:tab w:val="num" w:pos="3600"/>
        </w:tabs>
        <w:ind w:left="3600" w:hanging="360"/>
      </w:pPr>
      <w:rPr>
        <w:rFonts w:ascii="Arial" w:hAnsi="Arial" w:hint="default"/>
      </w:rPr>
    </w:lvl>
    <w:lvl w:ilvl="5" w:tplc="C06EC384" w:tentative="1">
      <w:start w:val="1"/>
      <w:numFmt w:val="bullet"/>
      <w:lvlText w:val="•"/>
      <w:lvlJc w:val="left"/>
      <w:pPr>
        <w:tabs>
          <w:tab w:val="num" w:pos="4320"/>
        </w:tabs>
        <w:ind w:left="4320" w:hanging="360"/>
      </w:pPr>
      <w:rPr>
        <w:rFonts w:ascii="Arial" w:hAnsi="Arial" w:hint="default"/>
      </w:rPr>
    </w:lvl>
    <w:lvl w:ilvl="6" w:tplc="40FC8CB4" w:tentative="1">
      <w:start w:val="1"/>
      <w:numFmt w:val="bullet"/>
      <w:lvlText w:val="•"/>
      <w:lvlJc w:val="left"/>
      <w:pPr>
        <w:tabs>
          <w:tab w:val="num" w:pos="5040"/>
        </w:tabs>
        <w:ind w:left="5040" w:hanging="360"/>
      </w:pPr>
      <w:rPr>
        <w:rFonts w:ascii="Arial" w:hAnsi="Arial" w:hint="default"/>
      </w:rPr>
    </w:lvl>
    <w:lvl w:ilvl="7" w:tplc="7486C0C6" w:tentative="1">
      <w:start w:val="1"/>
      <w:numFmt w:val="bullet"/>
      <w:lvlText w:val="•"/>
      <w:lvlJc w:val="left"/>
      <w:pPr>
        <w:tabs>
          <w:tab w:val="num" w:pos="5760"/>
        </w:tabs>
        <w:ind w:left="5760" w:hanging="360"/>
      </w:pPr>
      <w:rPr>
        <w:rFonts w:ascii="Arial" w:hAnsi="Arial" w:hint="default"/>
      </w:rPr>
    </w:lvl>
    <w:lvl w:ilvl="8" w:tplc="1422AD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F54106"/>
    <w:multiLevelType w:val="hybridMultilevel"/>
    <w:tmpl w:val="99502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7C38BA"/>
    <w:multiLevelType w:val="hybridMultilevel"/>
    <w:tmpl w:val="BEAA09A2"/>
    <w:lvl w:ilvl="0" w:tplc="0F628A6E">
      <w:start w:val="1"/>
      <w:numFmt w:val="bullet"/>
      <w:pStyle w:val="2018-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946BA6"/>
    <w:multiLevelType w:val="hybridMultilevel"/>
    <w:tmpl w:val="2FF40F3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984A54"/>
    <w:multiLevelType w:val="hybridMultilevel"/>
    <w:tmpl w:val="667889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D626650"/>
    <w:multiLevelType w:val="hybridMultilevel"/>
    <w:tmpl w:val="EE28369E"/>
    <w:lvl w:ilvl="0" w:tplc="7AC42A8E">
      <w:start w:val="59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706003"/>
    <w:multiLevelType w:val="hybridMultilevel"/>
    <w:tmpl w:val="1CE6E782"/>
    <w:lvl w:ilvl="0" w:tplc="F03E3000">
      <w:start w:val="1"/>
      <w:numFmt w:val="bullet"/>
      <w:lvlText w:val="•"/>
      <w:lvlJc w:val="left"/>
      <w:pPr>
        <w:tabs>
          <w:tab w:val="num" w:pos="720"/>
        </w:tabs>
        <w:ind w:left="720" w:hanging="360"/>
      </w:pPr>
      <w:rPr>
        <w:rFonts w:ascii="Arial" w:hAnsi="Arial" w:hint="default"/>
      </w:rPr>
    </w:lvl>
    <w:lvl w:ilvl="1" w:tplc="F91A1FE0">
      <w:numFmt w:val="bullet"/>
      <w:lvlText w:val="-"/>
      <w:lvlJc w:val="left"/>
      <w:pPr>
        <w:tabs>
          <w:tab w:val="num" w:pos="1440"/>
        </w:tabs>
        <w:ind w:left="1440" w:hanging="360"/>
      </w:pPr>
      <w:rPr>
        <w:rFonts w:ascii="Times New Roman" w:hAnsi="Times New Roman" w:hint="default"/>
      </w:rPr>
    </w:lvl>
    <w:lvl w:ilvl="2" w:tplc="3D708640" w:tentative="1">
      <w:start w:val="1"/>
      <w:numFmt w:val="bullet"/>
      <w:lvlText w:val="•"/>
      <w:lvlJc w:val="left"/>
      <w:pPr>
        <w:tabs>
          <w:tab w:val="num" w:pos="2160"/>
        </w:tabs>
        <w:ind w:left="2160" w:hanging="360"/>
      </w:pPr>
      <w:rPr>
        <w:rFonts w:ascii="Arial" w:hAnsi="Arial" w:hint="default"/>
      </w:rPr>
    </w:lvl>
    <w:lvl w:ilvl="3" w:tplc="BA4A1D54" w:tentative="1">
      <w:start w:val="1"/>
      <w:numFmt w:val="bullet"/>
      <w:lvlText w:val="•"/>
      <w:lvlJc w:val="left"/>
      <w:pPr>
        <w:tabs>
          <w:tab w:val="num" w:pos="2880"/>
        </w:tabs>
        <w:ind w:left="2880" w:hanging="360"/>
      </w:pPr>
      <w:rPr>
        <w:rFonts w:ascii="Arial" w:hAnsi="Arial" w:hint="default"/>
      </w:rPr>
    </w:lvl>
    <w:lvl w:ilvl="4" w:tplc="6FDCCA46" w:tentative="1">
      <w:start w:val="1"/>
      <w:numFmt w:val="bullet"/>
      <w:lvlText w:val="•"/>
      <w:lvlJc w:val="left"/>
      <w:pPr>
        <w:tabs>
          <w:tab w:val="num" w:pos="3600"/>
        </w:tabs>
        <w:ind w:left="3600" w:hanging="360"/>
      </w:pPr>
      <w:rPr>
        <w:rFonts w:ascii="Arial" w:hAnsi="Arial" w:hint="default"/>
      </w:rPr>
    </w:lvl>
    <w:lvl w:ilvl="5" w:tplc="567E704C" w:tentative="1">
      <w:start w:val="1"/>
      <w:numFmt w:val="bullet"/>
      <w:lvlText w:val="•"/>
      <w:lvlJc w:val="left"/>
      <w:pPr>
        <w:tabs>
          <w:tab w:val="num" w:pos="4320"/>
        </w:tabs>
        <w:ind w:left="4320" w:hanging="360"/>
      </w:pPr>
      <w:rPr>
        <w:rFonts w:ascii="Arial" w:hAnsi="Arial" w:hint="default"/>
      </w:rPr>
    </w:lvl>
    <w:lvl w:ilvl="6" w:tplc="79123282" w:tentative="1">
      <w:start w:val="1"/>
      <w:numFmt w:val="bullet"/>
      <w:lvlText w:val="•"/>
      <w:lvlJc w:val="left"/>
      <w:pPr>
        <w:tabs>
          <w:tab w:val="num" w:pos="5040"/>
        </w:tabs>
        <w:ind w:left="5040" w:hanging="360"/>
      </w:pPr>
      <w:rPr>
        <w:rFonts w:ascii="Arial" w:hAnsi="Arial" w:hint="default"/>
      </w:rPr>
    </w:lvl>
    <w:lvl w:ilvl="7" w:tplc="1292C81C" w:tentative="1">
      <w:start w:val="1"/>
      <w:numFmt w:val="bullet"/>
      <w:lvlText w:val="•"/>
      <w:lvlJc w:val="left"/>
      <w:pPr>
        <w:tabs>
          <w:tab w:val="num" w:pos="5760"/>
        </w:tabs>
        <w:ind w:left="5760" w:hanging="360"/>
      </w:pPr>
      <w:rPr>
        <w:rFonts w:ascii="Arial" w:hAnsi="Arial" w:hint="default"/>
      </w:rPr>
    </w:lvl>
    <w:lvl w:ilvl="8" w:tplc="5AF02F58" w:tentative="1">
      <w:start w:val="1"/>
      <w:numFmt w:val="bullet"/>
      <w:lvlText w:val="•"/>
      <w:lvlJc w:val="left"/>
      <w:pPr>
        <w:tabs>
          <w:tab w:val="num" w:pos="6480"/>
        </w:tabs>
        <w:ind w:left="6480" w:hanging="360"/>
      </w:pPr>
      <w:rPr>
        <w:rFonts w:ascii="Arial" w:hAnsi="Arial" w:hint="default"/>
      </w:rPr>
    </w:lvl>
  </w:abstractNum>
  <w:num w:numId="1" w16cid:durableId="1964313156">
    <w:abstractNumId w:val="0"/>
  </w:num>
  <w:num w:numId="2" w16cid:durableId="1358433725">
    <w:abstractNumId w:val="1"/>
  </w:num>
  <w:num w:numId="3" w16cid:durableId="522322526">
    <w:abstractNumId w:val="6"/>
  </w:num>
  <w:num w:numId="4" w16cid:durableId="1899900711">
    <w:abstractNumId w:val="7"/>
  </w:num>
  <w:num w:numId="5" w16cid:durableId="942494266">
    <w:abstractNumId w:val="2"/>
  </w:num>
  <w:num w:numId="6" w16cid:durableId="1382750052">
    <w:abstractNumId w:val="5"/>
  </w:num>
  <w:num w:numId="7" w16cid:durableId="613370501">
    <w:abstractNumId w:val="8"/>
  </w:num>
  <w:num w:numId="8" w16cid:durableId="1508135048">
    <w:abstractNumId w:val="6"/>
  </w:num>
  <w:num w:numId="9" w16cid:durableId="1129711008">
    <w:abstractNumId w:val="4"/>
  </w:num>
  <w:num w:numId="10" w16cid:durableId="1455560563">
    <w:abstractNumId w:val="9"/>
  </w:num>
  <w:num w:numId="11" w16cid:durableId="1642877893">
    <w:abstractNumId w:val="10"/>
  </w:num>
  <w:num w:numId="12" w16cid:durableId="2136558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F5"/>
    <w:rsid w:val="00005F2C"/>
    <w:rsid w:val="00007B70"/>
    <w:rsid w:val="00011D6F"/>
    <w:rsid w:val="00011F66"/>
    <w:rsid w:val="000137FF"/>
    <w:rsid w:val="0004556D"/>
    <w:rsid w:val="00052BFD"/>
    <w:rsid w:val="00070566"/>
    <w:rsid w:val="00072E41"/>
    <w:rsid w:val="0009334C"/>
    <w:rsid w:val="000D2FC4"/>
    <w:rsid w:val="000E76AC"/>
    <w:rsid w:val="000F0BF7"/>
    <w:rsid w:val="00111470"/>
    <w:rsid w:val="00125A78"/>
    <w:rsid w:val="00136955"/>
    <w:rsid w:val="00140059"/>
    <w:rsid w:val="0015655D"/>
    <w:rsid w:val="001642CF"/>
    <w:rsid w:val="001704CC"/>
    <w:rsid w:val="00181062"/>
    <w:rsid w:val="00194E8F"/>
    <w:rsid w:val="001A7176"/>
    <w:rsid w:val="001B0A10"/>
    <w:rsid w:val="001B55F3"/>
    <w:rsid w:val="001C135F"/>
    <w:rsid w:val="001E0CE0"/>
    <w:rsid w:val="002015D6"/>
    <w:rsid w:val="00207822"/>
    <w:rsid w:val="002206D2"/>
    <w:rsid w:val="002233AB"/>
    <w:rsid w:val="00242235"/>
    <w:rsid w:val="00244C48"/>
    <w:rsid w:val="00267FD7"/>
    <w:rsid w:val="00270DDA"/>
    <w:rsid w:val="00276BA5"/>
    <w:rsid w:val="00280954"/>
    <w:rsid w:val="00281BB7"/>
    <w:rsid w:val="0028283F"/>
    <w:rsid w:val="002A66C7"/>
    <w:rsid w:val="002B3F05"/>
    <w:rsid w:val="002B4CED"/>
    <w:rsid w:val="002C3120"/>
    <w:rsid w:val="002D51BD"/>
    <w:rsid w:val="002E722F"/>
    <w:rsid w:val="002F50B4"/>
    <w:rsid w:val="0037588B"/>
    <w:rsid w:val="003B1692"/>
    <w:rsid w:val="003F2445"/>
    <w:rsid w:val="003F622A"/>
    <w:rsid w:val="00417967"/>
    <w:rsid w:val="0043377F"/>
    <w:rsid w:val="00460CDB"/>
    <w:rsid w:val="00473D3A"/>
    <w:rsid w:val="004A1C1C"/>
    <w:rsid w:val="004B107C"/>
    <w:rsid w:val="004B115E"/>
    <w:rsid w:val="004C2E08"/>
    <w:rsid w:val="004F0798"/>
    <w:rsid w:val="00525F01"/>
    <w:rsid w:val="00541030"/>
    <w:rsid w:val="005478A3"/>
    <w:rsid w:val="00562C5F"/>
    <w:rsid w:val="00563A34"/>
    <w:rsid w:val="00567A5A"/>
    <w:rsid w:val="005815F7"/>
    <w:rsid w:val="00583907"/>
    <w:rsid w:val="005940F8"/>
    <w:rsid w:val="00594ECC"/>
    <w:rsid w:val="005C0AF3"/>
    <w:rsid w:val="005C7EF3"/>
    <w:rsid w:val="005D788C"/>
    <w:rsid w:val="00615950"/>
    <w:rsid w:val="006325BA"/>
    <w:rsid w:val="006711E2"/>
    <w:rsid w:val="006B7CF2"/>
    <w:rsid w:val="006D3F4A"/>
    <w:rsid w:val="006D7532"/>
    <w:rsid w:val="006E33BD"/>
    <w:rsid w:val="00700501"/>
    <w:rsid w:val="0070095B"/>
    <w:rsid w:val="0070409F"/>
    <w:rsid w:val="00726F4E"/>
    <w:rsid w:val="00736BF0"/>
    <w:rsid w:val="00742D04"/>
    <w:rsid w:val="007A12AB"/>
    <w:rsid w:val="007B17F0"/>
    <w:rsid w:val="007C37F3"/>
    <w:rsid w:val="007D2E20"/>
    <w:rsid w:val="007D3838"/>
    <w:rsid w:val="007D44A1"/>
    <w:rsid w:val="007D6A10"/>
    <w:rsid w:val="007F50DD"/>
    <w:rsid w:val="0081438F"/>
    <w:rsid w:val="008179FE"/>
    <w:rsid w:val="00831A69"/>
    <w:rsid w:val="00835659"/>
    <w:rsid w:val="00840FF8"/>
    <w:rsid w:val="00850279"/>
    <w:rsid w:val="00851C3A"/>
    <w:rsid w:val="00860F41"/>
    <w:rsid w:val="008611AB"/>
    <w:rsid w:val="00882F00"/>
    <w:rsid w:val="008A54FE"/>
    <w:rsid w:val="008B0013"/>
    <w:rsid w:val="008D34B2"/>
    <w:rsid w:val="008D61DB"/>
    <w:rsid w:val="008F1AB4"/>
    <w:rsid w:val="009024CD"/>
    <w:rsid w:val="009204C7"/>
    <w:rsid w:val="00936011"/>
    <w:rsid w:val="00937B80"/>
    <w:rsid w:val="009A5E7A"/>
    <w:rsid w:val="009B5921"/>
    <w:rsid w:val="009C213F"/>
    <w:rsid w:val="00A01539"/>
    <w:rsid w:val="00A0182F"/>
    <w:rsid w:val="00A13369"/>
    <w:rsid w:val="00A16AFA"/>
    <w:rsid w:val="00A313EA"/>
    <w:rsid w:val="00A62176"/>
    <w:rsid w:val="00A62EF4"/>
    <w:rsid w:val="00A64DEB"/>
    <w:rsid w:val="00A82339"/>
    <w:rsid w:val="00AB2B17"/>
    <w:rsid w:val="00AC0835"/>
    <w:rsid w:val="00AC3246"/>
    <w:rsid w:val="00AC6036"/>
    <w:rsid w:val="00AD55EB"/>
    <w:rsid w:val="00AF6F89"/>
    <w:rsid w:val="00B01067"/>
    <w:rsid w:val="00B07622"/>
    <w:rsid w:val="00B2331F"/>
    <w:rsid w:val="00B270CD"/>
    <w:rsid w:val="00B707F5"/>
    <w:rsid w:val="00B74FF3"/>
    <w:rsid w:val="00BA44BC"/>
    <w:rsid w:val="00BB4530"/>
    <w:rsid w:val="00BE5853"/>
    <w:rsid w:val="00BF2AFF"/>
    <w:rsid w:val="00C153C0"/>
    <w:rsid w:val="00C40AAD"/>
    <w:rsid w:val="00CA5EF2"/>
    <w:rsid w:val="00CD173A"/>
    <w:rsid w:val="00CE113B"/>
    <w:rsid w:val="00CE7315"/>
    <w:rsid w:val="00CE7D54"/>
    <w:rsid w:val="00D20DEB"/>
    <w:rsid w:val="00D40F9B"/>
    <w:rsid w:val="00D74344"/>
    <w:rsid w:val="00D94E6F"/>
    <w:rsid w:val="00DC0567"/>
    <w:rsid w:val="00DF7C6E"/>
    <w:rsid w:val="00E02E1F"/>
    <w:rsid w:val="00E07BD3"/>
    <w:rsid w:val="00E13D2D"/>
    <w:rsid w:val="00E1706B"/>
    <w:rsid w:val="00E41ED7"/>
    <w:rsid w:val="00E55142"/>
    <w:rsid w:val="00E56D59"/>
    <w:rsid w:val="00E5757E"/>
    <w:rsid w:val="00E9188A"/>
    <w:rsid w:val="00EA322A"/>
    <w:rsid w:val="00EE0066"/>
    <w:rsid w:val="00EF267D"/>
    <w:rsid w:val="00EF4276"/>
    <w:rsid w:val="00F02C9F"/>
    <w:rsid w:val="00F03A38"/>
    <w:rsid w:val="00F21370"/>
    <w:rsid w:val="00F37851"/>
    <w:rsid w:val="00F54C44"/>
    <w:rsid w:val="00F72243"/>
    <w:rsid w:val="00F97C2F"/>
    <w:rsid w:val="00FD3DD7"/>
    <w:rsid w:val="00FE4A5A"/>
    <w:rsid w:val="00FF1F9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B813"/>
  <w15:chartTrackingRefBased/>
  <w15:docId w15:val="{0D21EEAB-EB95-48BB-81B4-A7B64364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F5"/>
    <w:pPr>
      <w:spacing w:after="0" w:line="240" w:lineRule="auto"/>
    </w:pPr>
    <w:rPr>
      <w:rFonts w:ascii="Times New Roman" w:eastAsia="Times New Roman" w:hAnsi="Times New Roman" w:cs="Times New Roman"/>
      <w:sz w:val="20"/>
      <w:szCs w:val="20"/>
      <w:lang w:eastAsia="de-CH"/>
    </w:rPr>
  </w:style>
  <w:style w:type="paragraph" w:styleId="Titre6">
    <w:name w:val="heading 6"/>
    <w:basedOn w:val="Normal"/>
    <w:next w:val="Normal"/>
    <w:link w:val="Titre6Car"/>
    <w:qFormat/>
    <w:rsid w:val="00B707F5"/>
    <w:pPr>
      <w:keepNext/>
      <w:overflowPunct w:val="0"/>
      <w:autoSpaceDE w:val="0"/>
      <w:autoSpaceDN w:val="0"/>
      <w:adjustRightInd w:val="0"/>
      <w:textAlignment w:val="baseline"/>
      <w:outlineLvl w:val="5"/>
    </w:pPr>
    <w:rPr>
      <w:b/>
      <w:sz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B707F5"/>
    <w:rPr>
      <w:rFonts w:ascii="Times New Roman" w:eastAsia="Times New Roman" w:hAnsi="Times New Roman" w:cs="Times New Roman"/>
      <w:b/>
      <w:szCs w:val="20"/>
      <w:lang w:eastAsia="zh-CN"/>
    </w:rPr>
  </w:style>
  <w:style w:type="paragraph" w:styleId="En-tte">
    <w:name w:val="header"/>
    <w:basedOn w:val="Normal"/>
    <w:link w:val="En-tteCar"/>
    <w:rsid w:val="00B707F5"/>
    <w:pPr>
      <w:tabs>
        <w:tab w:val="center" w:pos="4153"/>
        <w:tab w:val="right" w:pos="8306"/>
      </w:tabs>
    </w:pPr>
    <w:rPr>
      <w:lang w:val="en-AU"/>
    </w:rPr>
  </w:style>
  <w:style w:type="character" w:customStyle="1" w:styleId="En-tteCar">
    <w:name w:val="En-tête Car"/>
    <w:basedOn w:val="Policepardfaut"/>
    <w:link w:val="En-tte"/>
    <w:rsid w:val="00B707F5"/>
    <w:rPr>
      <w:rFonts w:ascii="Times New Roman" w:eastAsia="Times New Roman" w:hAnsi="Times New Roman" w:cs="Times New Roman"/>
      <w:sz w:val="20"/>
      <w:szCs w:val="20"/>
      <w:lang w:val="en-AU" w:eastAsia="de-CH"/>
    </w:rPr>
  </w:style>
  <w:style w:type="paragraph" w:styleId="Pieddepage">
    <w:name w:val="footer"/>
    <w:basedOn w:val="Normal"/>
    <w:link w:val="PieddepageCar"/>
    <w:uiPriority w:val="99"/>
    <w:rsid w:val="00B707F5"/>
    <w:pPr>
      <w:tabs>
        <w:tab w:val="center" w:pos="4536"/>
        <w:tab w:val="right" w:pos="9072"/>
      </w:tabs>
    </w:pPr>
  </w:style>
  <w:style w:type="character" w:customStyle="1" w:styleId="PieddepageCar">
    <w:name w:val="Pied de page Car"/>
    <w:basedOn w:val="Policepardfaut"/>
    <w:link w:val="Pieddepage"/>
    <w:uiPriority w:val="99"/>
    <w:rsid w:val="00B707F5"/>
    <w:rPr>
      <w:rFonts w:ascii="Times New Roman" w:eastAsia="Times New Roman" w:hAnsi="Times New Roman" w:cs="Times New Roman"/>
      <w:sz w:val="20"/>
      <w:szCs w:val="20"/>
      <w:lang w:eastAsia="de-CH"/>
    </w:rPr>
  </w:style>
  <w:style w:type="character" w:styleId="Lienhypertexte">
    <w:name w:val="Hyperlink"/>
    <w:rsid w:val="00B707F5"/>
    <w:rPr>
      <w:color w:val="0000FF"/>
      <w:u w:val="single"/>
    </w:rPr>
  </w:style>
  <w:style w:type="paragraph" w:styleId="Corpsdetexte">
    <w:name w:val="Body Text"/>
    <w:basedOn w:val="Normal"/>
    <w:link w:val="CorpsdetexteCar"/>
    <w:rsid w:val="00B707F5"/>
    <w:pPr>
      <w:overflowPunct w:val="0"/>
      <w:autoSpaceDE w:val="0"/>
      <w:autoSpaceDN w:val="0"/>
      <w:adjustRightInd w:val="0"/>
      <w:ind w:right="642"/>
      <w:textAlignment w:val="baseline"/>
    </w:pPr>
    <w:rPr>
      <w:b/>
      <w:i/>
      <w:sz w:val="22"/>
      <w:lang w:eastAsia="zh-CN"/>
    </w:rPr>
  </w:style>
  <w:style w:type="character" w:customStyle="1" w:styleId="CorpsdetexteCar">
    <w:name w:val="Corps de texte Car"/>
    <w:basedOn w:val="Policepardfaut"/>
    <w:link w:val="Corpsdetexte"/>
    <w:rsid w:val="00B707F5"/>
    <w:rPr>
      <w:rFonts w:ascii="Times New Roman" w:eastAsia="Times New Roman" w:hAnsi="Times New Roman" w:cs="Times New Roman"/>
      <w:b/>
      <w:i/>
      <w:szCs w:val="20"/>
      <w:lang w:eastAsia="zh-CN"/>
    </w:rPr>
  </w:style>
  <w:style w:type="paragraph" w:styleId="Corpsdetexte2">
    <w:name w:val="Body Text 2"/>
    <w:basedOn w:val="Normal"/>
    <w:link w:val="Corpsdetexte2Car"/>
    <w:rsid w:val="00B707F5"/>
    <w:pPr>
      <w:overflowPunct w:val="0"/>
      <w:autoSpaceDE w:val="0"/>
      <w:autoSpaceDN w:val="0"/>
      <w:adjustRightInd w:val="0"/>
      <w:jc w:val="both"/>
      <w:textAlignment w:val="baseline"/>
    </w:pPr>
    <w:rPr>
      <w:b/>
      <w:lang w:eastAsia="zh-CN"/>
    </w:rPr>
  </w:style>
  <w:style w:type="character" w:customStyle="1" w:styleId="Corpsdetexte2Car">
    <w:name w:val="Corps de texte 2 Car"/>
    <w:basedOn w:val="Policepardfaut"/>
    <w:link w:val="Corpsdetexte2"/>
    <w:rsid w:val="00B707F5"/>
    <w:rPr>
      <w:rFonts w:ascii="Times New Roman" w:eastAsia="Times New Roman" w:hAnsi="Times New Roman" w:cs="Times New Roman"/>
      <w:b/>
      <w:sz w:val="20"/>
      <w:szCs w:val="20"/>
      <w:lang w:eastAsia="zh-CN"/>
    </w:rPr>
  </w:style>
  <w:style w:type="paragraph" w:customStyle="1" w:styleId="Textejour">
    <w:name w:val="Texte_jour"/>
    <w:basedOn w:val="Normal"/>
    <w:link w:val="TextejourChar"/>
    <w:qFormat/>
    <w:rsid w:val="00B707F5"/>
    <w:pPr>
      <w:keepNext/>
      <w:ind w:left="1440"/>
      <w:outlineLvl w:val="2"/>
    </w:pPr>
    <w:rPr>
      <w:rFonts w:ascii="KT Milo" w:hAnsi="KT Milo" w:cs="Tahoma"/>
      <w:bCs/>
      <w:sz w:val="22"/>
      <w:szCs w:val="22"/>
      <w:lang w:eastAsia="fr-FR"/>
    </w:rPr>
  </w:style>
  <w:style w:type="paragraph" w:customStyle="1" w:styleId="Titrejour">
    <w:name w:val="Titre_jour"/>
    <w:basedOn w:val="Normal"/>
    <w:link w:val="TitrejourChar"/>
    <w:rsid w:val="00B707F5"/>
    <w:pPr>
      <w:keepNext/>
      <w:ind w:left="1440"/>
      <w:outlineLvl w:val="2"/>
    </w:pPr>
    <w:rPr>
      <w:rFonts w:ascii="Feijoa Medium" w:hAnsi="Feijoa Medium" w:cs="Tahoma"/>
      <w:b/>
      <w:bCs/>
      <w:color w:val="82694B"/>
      <w:sz w:val="22"/>
      <w:szCs w:val="40"/>
      <w:lang w:val="en-GB" w:eastAsia="fr-FR"/>
    </w:rPr>
  </w:style>
  <w:style w:type="character" w:customStyle="1" w:styleId="TextejourChar">
    <w:name w:val="Texte_jour Char"/>
    <w:link w:val="Textejour"/>
    <w:rsid w:val="00B707F5"/>
    <w:rPr>
      <w:rFonts w:ascii="KT Milo" w:eastAsia="Times New Roman" w:hAnsi="KT Milo" w:cs="Tahoma"/>
      <w:bCs/>
      <w:lang w:eastAsia="fr-FR"/>
    </w:rPr>
  </w:style>
  <w:style w:type="character" w:customStyle="1" w:styleId="TitrejourChar">
    <w:name w:val="Titre_jour Char"/>
    <w:link w:val="Titrejour"/>
    <w:rsid w:val="00B707F5"/>
    <w:rPr>
      <w:rFonts w:ascii="Feijoa Medium" w:eastAsia="Times New Roman" w:hAnsi="Feijoa Medium" w:cs="Tahoma"/>
      <w:b/>
      <w:bCs/>
      <w:color w:val="82694B"/>
      <w:szCs w:val="40"/>
      <w:lang w:val="en-GB" w:eastAsia="fr-FR"/>
    </w:rPr>
  </w:style>
  <w:style w:type="paragraph" w:customStyle="1" w:styleId="Signaturedevis">
    <w:name w:val="Signature_devis"/>
    <w:basedOn w:val="Textejour"/>
    <w:link w:val="SignaturedevisChar"/>
    <w:rsid w:val="00B707F5"/>
    <w:rPr>
      <w:sz w:val="18"/>
      <w:szCs w:val="18"/>
    </w:rPr>
  </w:style>
  <w:style w:type="character" w:customStyle="1" w:styleId="SignaturedevisChar">
    <w:name w:val="Signature_devis Char"/>
    <w:link w:val="Signaturedevis"/>
    <w:rsid w:val="00B707F5"/>
    <w:rPr>
      <w:rFonts w:ascii="KT Milo" w:eastAsia="Times New Roman" w:hAnsi="KT Milo" w:cs="Tahoma"/>
      <w:bCs/>
      <w:sz w:val="18"/>
      <w:szCs w:val="18"/>
      <w:lang w:eastAsia="fr-FR"/>
    </w:rPr>
  </w:style>
  <w:style w:type="paragraph" w:styleId="Paragraphedeliste">
    <w:name w:val="List Paragraph"/>
    <w:aliases w:val="Titre précisons"/>
    <w:basedOn w:val="Normal"/>
    <w:uiPriority w:val="34"/>
    <w:qFormat/>
    <w:rsid w:val="00242235"/>
    <w:pPr>
      <w:ind w:left="720"/>
      <w:contextualSpacing/>
    </w:pPr>
  </w:style>
  <w:style w:type="paragraph" w:styleId="Textedebulles">
    <w:name w:val="Balloon Text"/>
    <w:basedOn w:val="Normal"/>
    <w:link w:val="TextedebullesCar"/>
    <w:uiPriority w:val="99"/>
    <w:semiHidden/>
    <w:unhideWhenUsed/>
    <w:rsid w:val="002B4C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4CED"/>
    <w:rPr>
      <w:rFonts w:ascii="Segoe UI" w:eastAsia="Times New Roman" w:hAnsi="Segoe UI" w:cs="Segoe UI"/>
      <w:sz w:val="18"/>
      <w:szCs w:val="18"/>
      <w:lang w:eastAsia="de-CH"/>
    </w:rPr>
  </w:style>
  <w:style w:type="paragraph" w:customStyle="1" w:styleId="Titreprogramme">
    <w:name w:val="Titre_programme"/>
    <w:basedOn w:val="Normal"/>
    <w:autoRedefine/>
    <w:rsid w:val="008179FE"/>
    <w:pPr>
      <w:keepNext/>
    </w:pPr>
    <w:rPr>
      <w:rFonts w:ascii="Parisine Plus Pro Clair" w:hAnsi="Parisine Plus Pro Clair" w:cs="Tahoma"/>
      <w:b/>
      <w:bCs/>
      <w:sz w:val="40"/>
      <w:szCs w:val="40"/>
      <w:lang w:eastAsia="fr-FR"/>
    </w:rPr>
  </w:style>
  <w:style w:type="paragraph" w:customStyle="1" w:styleId="DescriptifVisite">
    <w:name w:val="Descriptif_Visite"/>
    <w:basedOn w:val="Textejour"/>
    <w:link w:val="DescriptifVisiteChar"/>
    <w:autoRedefine/>
    <w:rsid w:val="008179FE"/>
    <w:pPr>
      <w:ind w:left="284"/>
      <w:jc w:val="both"/>
      <w:outlineLvl w:val="9"/>
    </w:pPr>
    <w:rPr>
      <w:sz w:val="24"/>
      <w:szCs w:val="24"/>
    </w:rPr>
  </w:style>
  <w:style w:type="character" w:customStyle="1" w:styleId="TextejourCar">
    <w:name w:val="Texte_jour Car"/>
    <w:rsid w:val="008179FE"/>
    <w:rPr>
      <w:rFonts w:ascii="KT Milo" w:eastAsia="Times New Roman" w:hAnsi="KT Milo" w:cs="Tahoma"/>
      <w:bCs/>
      <w:lang w:eastAsia="fr-FR"/>
    </w:rPr>
  </w:style>
  <w:style w:type="character" w:customStyle="1" w:styleId="DescriptifVisiteChar">
    <w:name w:val="Descriptif_Visite Char"/>
    <w:basedOn w:val="TextejourCar"/>
    <w:link w:val="DescriptifVisite"/>
    <w:rsid w:val="008179FE"/>
    <w:rPr>
      <w:rFonts w:ascii="KT Milo" w:eastAsia="Times New Roman" w:hAnsi="KT Milo" w:cs="Tahoma"/>
      <w:bCs/>
      <w:sz w:val="24"/>
      <w:szCs w:val="24"/>
      <w:lang w:eastAsia="fr-FR"/>
    </w:rPr>
  </w:style>
  <w:style w:type="paragraph" w:customStyle="1" w:styleId="2018-Page1-Titreprogramme">
    <w:name w:val="2018 - Page 1 - Titre programme"/>
    <w:basedOn w:val="Normal"/>
    <w:rsid w:val="008179FE"/>
    <w:pPr>
      <w:tabs>
        <w:tab w:val="left" w:pos="0"/>
      </w:tabs>
      <w:ind w:right="-573"/>
      <w:jc w:val="both"/>
    </w:pPr>
    <w:rPr>
      <w:rFonts w:ascii="Parisine Pro Clair" w:eastAsia="Batang" w:hAnsi="Parisine Pro Clair" w:cstheme="minorBidi"/>
      <w:sz w:val="60"/>
      <w:szCs w:val="60"/>
      <w:lang w:eastAsia="en-US"/>
    </w:rPr>
  </w:style>
  <w:style w:type="paragraph" w:customStyle="1" w:styleId="2018-Page1-Programmetudipour">
    <w:name w:val="2018 - Page 1 - Programme étudié pour..."/>
    <w:basedOn w:val="Normal"/>
    <w:rsid w:val="008179FE"/>
    <w:pPr>
      <w:tabs>
        <w:tab w:val="left" w:pos="0"/>
      </w:tabs>
      <w:ind w:right="-573"/>
      <w:jc w:val="both"/>
    </w:pPr>
    <w:rPr>
      <w:rFonts w:ascii="KT Milo" w:eastAsia="Batang" w:hAnsi="KT Milo" w:cstheme="minorBidi"/>
      <w:i/>
      <w:sz w:val="32"/>
      <w:szCs w:val="32"/>
      <w:lang w:eastAsia="en-US"/>
    </w:rPr>
  </w:style>
  <w:style w:type="paragraph" w:customStyle="1" w:styleId="2018-Textenormal">
    <w:name w:val="2018 - Texte normal"/>
    <w:basedOn w:val="Normal"/>
    <w:autoRedefine/>
    <w:qFormat/>
    <w:rsid w:val="008179FE"/>
    <w:pPr>
      <w:ind w:right="-573"/>
      <w:jc w:val="both"/>
    </w:pPr>
    <w:rPr>
      <w:rFonts w:ascii="KT Milo" w:eastAsia="Batang" w:hAnsi="KT Milo" w:cstheme="minorBidi"/>
      <w:sz w:val="24"/>
      <w:szCs w:val="24"/>
      <w:lang w:eastAsia="en-US"/>
      <w14:textOutline w14:w="9525" w14:cap="rnd" w14:cmpd="sng" w14:algn="ctr">
        <w14:noFill/>
        <w14:prstDash w14:val="solid"/>
        <w14:bevel/>
      </w14:textOutline>
    </w:rPr>
  </w:style>
  <w:style w:type="paragraph" w:customStyle="1" w:styleId="2018-Sous-titres">
    <w:name w:val="2018 - Sous-titres"/>
    <w:basedOn w:val="Titreprogramme"/>
    <w:next w:val="2018-Textenormal"/>
    <w:qFormat/>
    <w:rsid w:val="008179FE"/>
    <w:rPr>
      <w:rFonts w:ascii="Parisine Plus Pro" w:hAnsi="Parisine Plus Pro"/>
      <w:color w:val="7030A0"/>
      <w:sz w:val="32"/>
    </w:rPr>
  </w:style>
  <w:style w:type="paragraph" w:customStyle="1" w:styleId="2018-Titrejour">
    <w:name w:val="2018 - Titre jour"/>
    <w:basedOn w:val="Normal"/>
    <w:next w:val="2018-Textenormal"/>
    <w:autoRedefine/>
    <w:rsid w:val="008179FE"/>
    <w:pPr>
      <w:tabs>
        <w:tab w:val="left" w:pos="0"/>
      </w:tabs>
      <w:spacing w:before="120" w:after="120"/>
      <w:ind w:right="-573"/>
      <w:jc w:val="both"/>
    </w:pPr>
    <w:rPr>
      <w:rFonts w:ascii="Parisine Plus Pro" w:eastAsia="Batang" w:hAnsi="Parisine Plus Pro" w:cstheme="minorBidi"/>
      <w:color w:val="7030A0"/>
      <w:sz w:val="36"/>
      <w:szCs w:val="40"/>
      <w:lang w:eastAsia="en-US"/>
    </w:rPr>
  </w:style>
  <w:style w:type="paragraph" w:customStyle="1" w:styleId="2018-Descriptifvisites">
    <w:name w:val="2018 - Descriptif visites"/>
    <w:basedOn w:val="DescriptifVisite"/>
    <w:autoRedefine/>
    <w:qFormat/>
    <w:rsid w:val="008179FE"/>
    <w:pPr>
      <w:ind w:right="-573"/>
    </w:pPr>
  </w:style>
  <w:style w:type="paragraph" w:customStyle="1" w:styleId="2018-Pagetarifssouscatgories">
    <w:name w:val="2018 - Page tarifs sous catégories"/>
    <w:basedOn w:val="Titrejour"/>
    <w:next w:val="2018-Textenormal"/>
    <w:qFormat/>
    <w:rsid w:val="008179FE"/>
    <w:pPr>
      <w:ind w:left="0" w:right="-573"/>
      <w:outlineLvl w:val="9"/>
    </w:pPr>
    <w:rPr>
      <w:rFonts w:ascii="KT Milo" w:hAnsi="KT Milo"/>
      <w:color w:val="000000" w:themeColor="text1"/>
      <w:sz w:val="24"/>
      <w:szCs w:val="24"/>
      <w:lang w:val="fr-FR"/>
    </w:rPr>
  </w:style>
  <w:style w:type="paragraph" w:customStyle="1" w:styleId="2018-Pagetarifspays">
    <w:name w:val="2018 - Page tarifs pays"/>
    <w:basedOn w:val="Normal"/>
    <w:next w:val="2018-Tarifstitreprogramme"/>
    <w:qFormat/>
    <w:rsid w:val="008179FE"/>
    <w:pPr>
      <w:keepNext/>
      <w:ind w:right="-573"/>
    </w:pPr>
    <w:rPr>
      <w:rFonts w:ascii="Parisine Plus Pro" w:hAnsi="Parisine Plus Pro" w:cs="Tahoma"/>
      <w:b/>
      <w:bCs/>
      <w:noProof/>
      <w:color w:val="7030A0"/>
      <w:sz w:val="32"/>
      <w:szCs w:val="32"/>
      <w:lang w:eastAsia="fr-FR"/>
    </w:rPr>
  </w:style>
  <w:style w:type="paragraph" w:customStyle="1" w:styleId="2018-Tarifstitreprogramme">
    <w:name w:val="2018 - Tarifs titre programme"/>
    <w:basedOn w:val="Titreprogramme"/>
    <w:next w:val="2018-Pagetarifsdure"/>
    <w:qFormat/>
    <w:rsid w:val="008179FE"/>
    <w:rPr>
      <w:rFonts w:ascii="Parisine Plus Pro" w:hAnsi="Parisine Plus Pro"/>
      <w:color w:val="7030A0"/>
    </w:rPr>
  </w:style>
  <w:style w:type="paragraph" w:customStyle="1" w:styleId="2018-Pagetarifsdure">
    <w:name w:val="2018 - Page tarifs durée"/>
    <w:basedOn w:val="Normal"/>
    <w:next w:val="2018-Textenormal"/>
    <w:qFormat/>
    <w:rsid w:val="008179FE"/>
    <w:pPr>
      <w:keepNext/>
      <w:ind w:right="-573"/>
    </w:pPr>
    <w:rPr>
      <w:rFonts w:ascii="Parisine Plus Pro" w:hAnsi="Parisine Plus Pro" w:cs="Tahoma"/>
      <w:b/>
      <w:bCs/>
      <w:color w:val="7030A0"/>
      <w:sz w:val="32"/>
      <w:szCs w:val="32"/>
      <w:lang w:eastAsia="fr-FR"/>
    </w:rPr>
  </w:style>
  <w:style w:type="paragraph" w:customStyle="1" w:styleId="2018-Page1titredestination">
    <w:name w:val="2018 - Page 1 titre destination"/>
    <w:basedOn w:val="Normal"/>
    <w:rsid w:val="008179FE"/>
    <w:rPr>
      <w:rFonts w:ascii="Parisine Pro Clair" w:eastAsia="Batang" w:hAnsi="Parisine Pro Clair" w:cstheme="minorBidi"/>
      <w:b/>
      <w:color w:val="FFFFFF" w:themeColor="background1"/>
      <w:sz w:val="100"/>
      <w:szCs w:val="100"/>
      <w:lang w:eastAsia="en-US"/>
    </w:rPr>
  </w:style>
  <w:style w:type="paragraph" w:customStyle="1" w:styleId="2018-Titrecatgorie">
    <w:name w:val="2018 - Titre catégorie"/>
    <w:basedOn w:val="Normal"/>
    <w:qFormat/>
    <w:rsid w:val="008179FE"/>
    <w:pPr>
      <w:jc w:val="center"/>
    </w:pPr>
    <w:rPr>
      <w:rFonts w:ascii="Parisine Pro Clair" w:eastAsia="Batang" w:hAnsi="Parisine Pro Clair" w:cstheme="minorBidi"/>
      <w:b/>
      <w:color w:val="000000" w:themeColor="text1"/>
      <w:sz w:val="50"/>
      <w:szCs w:val="50"/>
      <w:lang w:eastAsia="en-US"/>
    </w:rPr>
  </w:style>
  <w:style w:type="paragraph" w:customStyle="1" w:styleId="2018-Titreformalits">
    <w:name w:val="2018 - Titre formalités"/>
    <w:basedOn w:val="Titrejour"/>
    <w:next w:val="2018-Textenormal"/>
    <w:qFormat/>
    <w:rsid w:val="008179FE"/>
    <w:pPr>
      <w:ind w:left="0" w:right="-573"/>
      <w:outlineLvl w:val="9"/>
    </w:pPr>
    <w:rPr>
      <w:rFonts w:ascii="Parisine Plus Pro" w:hAnsi="Parisine Plus Pro"/>
      <w:color w:val="7030A0"/>
      <w:sz w:val="32"/>
      <w:szCs w:val="32"/>
      <w:lang w:val="fr-FR"/>
    </w:rPr>
  </w:style>
  <w:style w:type="paragraph" w:customStyle="1" w:styleId="2018-Bulletpoint">
    <w:name w:val="2018 - Bullet point"/>
    <w:basedOn w:val="Textejour"/>
    <w:qFormat/>
    <w:rsid w:val="008179FE"/>
    <w:pPr>
      <w:numPr>
        <w:numId w:val="3"/>
      </w:numPr>
      <w:ind w:left="284" w:right="-857" w:hanging="284"/>
      <w:jc w:val="both"/>
      <w:outlineLvl w:val="9"/>
    </w:pPr>
    <w:rPr>
      <w:sz w:val="24"/>
      <w:szCs w:val="24"/>
    </w:rPr>
  </w:style>
  <w:style w:type="paragraph" w:customStyle="1" w:styleId="TEXTEDEBASE">
    <w:name w:val="TEXTE DE BASE"/>
    <w:link w:val="TEXTEDEBASECar"/>
    <w:qFormat/>
    <w:rsid w:val="008179FE"/>
    <w:pPr>
      <w:spacing w:after="0" w:line="240" w:lineRule="auto"/>
      <w:ind w:right="-567"/>
      <w:jc w:val="both"/>
    </w:pPr>
    <w:rPr>
      <w:rFonts w:ascii="KT Milo" w:hAnsi="KT Milo"/>
      <w:sz w:val="24"/>
    </w:rPr>
  </w:style>
  <w:style w:type="character" w:customStyle="1" w:styleId="TEXTEDEBASECar">
    <w:name w:val="TEXTE DE BASE Car"/>
    <w:basedOn w:val="Policepardfaut"/>
    <w:link w:val="TEXTEDEBASE"/>
    <w:rsid w:val="008179FE"/>
    <w:rPr>
      <w:rFonts w:ascii="KT Milo" w:hAnsi="KT Milo"/>
      <w:sz w:val="24"/>
    </w:rPr>
  </w:style>
  <w:style w:type="paragraph" w:customStyle="1" w:styleId="ONGLETS">
    <w:name w:val="ONGLETS"/>
    <w:link w:val="ONGLETSCar"/>
    <w:qFormat/>
    <w:rsid w:val="008179FE"/>
    <w:pPr>
      <w:spacing w:after="0" w:line="240" w:lineRule="auto"/>
    </w:pPr>
    <w:rPr>
      <w:rFonts w:ascii="Parisine Plus Pro Clair" w:hAnsi="Parisine Plus Pro Clair"/>
      <w:b/>
      <w:sz w:val="50"/>
    </w:rPr>
  </w:style>
  <w:style w:type="paragraph" w:customStyle="1" w:styleId="CONTACT">
    <w:name w:val="CONTACT"/>
    <w:next w:val="TEXTEDEBASE"/>
    <w:link w:val="CONTACTCar"/>
    <w:qFormat/>
    <w:rsid w:val="008179FE"/>
    <w:pPr>
      <w:spacing w:after="0" w:line="240" w:lineRule="auto"/>
    </w:pPr>
    <w:rPr>
      <w:rFonts w:ascii="Parisine Plus Pro Clair" w:hAnsi="Parisine Plus Pro Clair"/>
      <w:b/>
      <w:sz w:val="40"/>
    </w:rPr>
  </w:style>
  <w:style w:type="character" w:customStyle="1" w:styleId="ONGLETSCar">
    <w:name w:val="ONGLETS Car"/>
    <w:basedOn w:val="Policepardfaut"/>
    <w:link w:val="ONGLETS"/>
    <w:rsid w:val="008179FE"/>
    <w:rPr>
      <w:rFonts w:ascii="Parisine Plus Pro Clair" w:hAnsi="Parisine Plus Pro Clair"/>
      <w:b/>
      <w:sz w:val="50"/>
    </w:rPr>
  </w:style>
  <w:style w:type="character" w:customStyle="1" w:styleId="CONTACTCar">
    <w:name w:val="CONTACT Car"/>
    <w:basedOn w:val="ONGLETSCar"/>
    <w:link w:val="CONTACT"/>
    <w:rsid w:val="008179FE"/>
    <w:rPr>
      <w:rFonts w:ascii="Parisine Plus Pro Clair" w:hAnsi="Parisine Plus Pro Clair"/>
      <w:b/>
      <w:sz w:val="40"/>
    </w:rPr>
  </w:style>
  <w:style w:type="character" w:customStyle="1" w:styleId="Mentionnonrsolue1">
    <w:name w:val="Mention non résolue1"/>
    <w:basedOn w:val="Policepardfaut"/>
    <w:uiPriority w:val="99"/>
    <w:semiHidden/>
    <w:unhideWhenUsed/>
    <w:rsid w:val="00007B70"/>
    <w:rPr>
      <w:color w:val="605E5C"/>
      <w:shd w:val="clear" w:color="auto" w:fill="E1DFDD"/>
    </w:rPr>
  </w:style>
  <w:style w:type="character" w:styleId="Numrodepage">
    <w:name w:val="page number"/>
    <w:basedOn w:val="Policepardfaut"/>
    <w:semiHidden/>
    <w:unhideWhenUsed/>
    <w:rsid w:val="00460CDB"/>
  </w:style>
  <w:style w:type="character" w:styleId="Mentionnonrsolue">
    <w:name w:val="Unresolved Mention"/>
    <w:basedOn w:val="Policepardfaut"/>
    <w:uiPriority w:val="99"/>
    <w:semiHidden/>
    <w:unhideWhenUsed/>
    <w:rsid w:val="00DF7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1695">
      <w:bodyDiv w:val="1"/>
      <w:marLeft w:val="0"/>
      <w:marRight w:val="0"/>
      <w:marTop w:val="0"/>
      <w:marBottom w:val="0"/>
      <w:divBdr>
        <w:top w:val="none" w:sz="0" w:space="0" w:color="auto"/>
        <w:left w:val="none" w:sz="0" w:space="0" w:color="auto"/>
        <w:bottom w:val="none" w:sz="0" w:space="0" w:color="auto"/>
        <w:right w:val="none" w:sz="0" w:space="0" w:color="auto"/>
      </w:divBdr>
    </w:div>
    <w:div w:id="65960727">
      <w:bodyDiv w:val="1"/>
      <w:marLeft w:val="0"/>
      <w:marRight w:val="0"/>
      <w:marTop w:val="0"/>
      <w:marBottom w:val="0"/>
      <w:divBdr>
        <w:top w:val="none" w:sz="0" w:space="0" w:color="auto"/>
        <w:left w:val="none" w:sz="0" w:space="0" w:color="auto"/>
        <w:bottom w:val="none" w:sz="0" w:space="0" w:color="auto"/>
        <w:right w:val="none" w:sz="0" w:space="0" w:color="auto"/>
      </w:divBdr>
    </w:div>
    <w:div w:id="67311547">
      <w:bodyDiv w:val="1"/>
      <w:marLeft w:val="0"/>
      <w:marRight w:val="0"/>
      <w:marTop w:val="0"/>
      <w:marBottom w:val="0"/>
      <w:divBdr>
        <w:top w:val="none" w:sz="0" w:space="0" w:color="auto"/>
        <w:left w:val="none" w:sz="0" w:space="0" w:color="auto"/>
        <w:bottom w:val="none" w:sz="0" w:space="0" w:color="auto"/>
        <w:right w:val="none" w:sz="0" w:space="0" w:color="auto"/>
      </w:divBdr>
    </w:div>
    <w:div w:id="136723355">
      <w:bodyDiv w:val="1"/>
      <w:marLeft w:val="0"/>
      <w:marRight w:val="0"/>
      <w:marTop w:val="0"/>
      <w:marBottom w:val="0"/>
      <w:divBdr>
        <w:top w:val="none" w:sz="0" w:space="0" w:color="auto"/>
        <w:left w:val="none" w:sz="0" w:space="0" w:color="auto"/>
        <w:bottom w:val="none" w:sz="0" w:space="0" w:color="auto"/>
        <w:right w:val="none" w:sz="0" w:space="0" w:color="auto"/>
      </w:divBdr>
    </w:div>
    <w:div w:id="138695646">
      <w:bodyDiv w:val="1"/>
      <w:marLeft w:val="0"/>
      <w:marRight w:val="0"/>
      <w:marTop w:val="0"/>
      <w:marBottom w:val="0"/>
      <w:divBdr>
        <w:top w:val="none" w:sz="0" w:space="0" w:color="auto"/>
        <w:left w:val="none" w:sz="0" w:space="0" w:color="auto"/>
        <w:bottom w:val="none" w:sz="0" w:space="0" w:color="auto"/>
        <w:right w:val="none" w:sz="0" w:space="0" w:color="auto"/>
      </w:divBdr>
    </w:div>
    <w:div w:id="258492769">
      <w:bodyDiv w:val="1"/>
      <w:marLeft w:val="0"/>
      <w:marRight w:val="0"/>
      <w:marTop w:val="0"/>
      <w:marBottom w:val="0"/>
      <w:divBdr>
        <w:top w:val="none" w:sz="0" w:space="0" w:color="auto"/>
        <w:left w:val="none" w:sz="0" w:space="0" w:color="auto"/>
        <w:bottom w:val="none" w:sz="0" w:space="0" w:color="auto"/>
        <w:right w:val="none" w:sz="0" w:space="0" w:color="auto"/>
      </w:divBdr>
    </w:div>
    <w:div w:id="287054220">
      <w:bodyDiv w:val="1"/>
      <w:marLeft w:val="0"/>
      <w:marRight w:val="0"/>
      <w:marTop w:val="0"/>
      <w:marBottom w:val="0"/>
      <w:divBdr>
        <w:top w:val="none" w:sz="0" w:space="0" w:color="auto"/>
        <w:left w:val="none" w:sz="0" w:space="0" w:color="auto"/>
        <w:bottom w:val="none" w:sz="0" w:space="0" w:color="auto"/>
        <w:right w:val="none" w:sz="0" w:space="0" w:color="auto"/>
      </w:divBdr>
    </w:div>
    <w:div w:id="335154040">
      <w:bodyDiv w:val="1"/>
      <w:marLeft w:val="0"/>
      <w:marRight w:val="0"/>
      <w:marTop w:val="0"/>
      <w:marBottom w:val="0"/>
      <w:divBdr>
        <w:top w:val="none" w:sz="0" w:space="0" w:color="auto"/>
        <w:left w:val="none" w:sz="0" w:space="0" w:color="auto"/>
        <w:bottom w:val="none" w:sz="0" w:space="0" w:color="auto"/>
        <w:right w:val="none" w:sz="0" w:space="0" w:color="auto"/>
      </w:divBdr>
    </w:div>
    <w:div w:id="472407315">
      <w:bodyDiv w:val="1"/>
      <w:marLeft w:val="0"/>
      <w:marRight w:val="0"/>
      <w:marTop w:val="0"/>
      <w:marBottom w:val="0"/>
      <w:divBdr>
        <w:top w:val="none" w:sz="0" w:space="0" w:color="auto"/>
        <w:left w:val="none" w:sz="0" w:space="0" w:color="auto"/>
        <w:bottom w:val="none" w:sz="0" w:space="0" w:color="auto"/>
        <w:right w:val="none" w:sz="0" w:space="0" w:color="auto"/>
      </w:divBdr>
    </w:div>
    <w:div w:id="619796843">
      <w:bodyDiv w:val="1"/>
      <w:marLeft w:val="0"/>
      <w:marRight w:val="0"/>
      <w:marTop w:val="0"/>
      <w:marBottom w:val="0"/>
      <w:divBdr>
        <w:top w:val="none" w:sz="0" w:space="0" w:color="auto"/>
        <w:left w:val="none" w:sz="0" w:space="0" w:color="auto"/>
        <w:bottom w:val="none" w:sz="0" w:space="0" w:color="auto"/>
        <w:right w:val="none" w:sz="0" w:space="0" w:color="auto"/>
      </w:divBdr>
    </w:div>
    <w:div w:id="631642070">
      <w:bodyDiv w:val="1"/>
      <w:marLeft w:val="0"/>
      <w:marRight w:val="0"/>
      <w:marTop w:val="0"/>
      <w:marBottom w:val="0"/>
      <w:divBdr>
        <w:top w:val="none" w:sz="0" w:space="0" w:color="auto"/>
        <w:left w:val="none" w:sz="0" w:space="0" w:color="auto"/>
        <w:bottom w:val="none" w:sz="0" w:space="0" w:color="auto"/>
        <w:right w:val="none" w:sz="0" w:space="0" w:color="auto"/>
      </w:divBdr>
    </w:div>
    <w:div w:id="660617350">
      <w:bodyDiv w:val="1"/>
      <w:marLeft w:val="0"/>
      <w:marRight w:val="0"/>
      <w:marTop w:val="0"/>
      <w:marBottom w:val="0"/>
      <w:divBdr>
        <w:top w:val="none" w:sz="0" w:space="0" w:color="auto"/>
        <w:left w:val="none" w:sz="0" w:space="0" w:color="auto"/>
        <w:bottom w:val="none" w:sz="0" w:space="0" w:color="auto"/>
        <w:right w:val="none" w:sz="0" w:space="0" w:color="auto"/>
      </w:divBdr>
    </w:div>
    <w:div w:id="665790213">
      <w:bodyDiv w:val="1"/>
      <w:marLeft w:val="0"/>
      <w:marRight w:val="0"/>
      <w:marTop w:val="0"/>
      <w:marBottom w:val="0"/>
      <w:divBdr>
        <w:top w:val="none" w:sz="0" w:space="0" w:color="auto"/>
        <w:left w:val="none" w:sz="0" w:space="0" w:color="auto"/>
        <w:bottom w:val="none" w:sz="0" w:space="0" w:color="auto"/>
        <w:right w:val="none" w:sz="0" w:space="0" w:color="auto"/>
      </w:divBdr>
    </w:div>
    <w:div w:id="883299370">
      <w:bodyDiv w:val="1"/>
      <w:marLeft w:val="0"/>
      <w:marRight w:val="0"/>
      <w:marTop w:val="0"/>
      <w:marBottom w:val="0"/>
      <w:divBdr>
        <w:top w:val="none" w:sz="0" w:space="0" w:color="auto"/>
        <w:left w:val="none" w:sz="0" w:space="0" w:color="auto"/>
        <w:bottom w:val="none" w:sz="0" w:space="0" w:color="auto"/>
        <w:right w:val="none" w:sz="0" w:space="0" w:color="auto"/>
      </w:divBdr>
    </w:div>
    <w:div w:id="904488140">
      <w:bodyDiv w:val="1"/>
      <w:marLeft w:val="0"/>
      <w:marRight w:val="0"/>
      <w:marTop w:val="0"/>
      <w:marBottom w:val="0"/>
      <w:divBdr>
        <w:top w:val="none" w:sz="0" w:space="0" w:color="auto"/>
        <w:left w:val="none" w:sz="0" w:space="0" w:color="auto"/>
        <w:bottom w:val="none" w:sz="0" w:space="0" w:color="auto"/>
        <w:right w:val="none" w:sz="0" w:space="0" w:color="auto"/>
      </w:divBdr>
    </w:div>
    <w:div w:id="908616948">
      <w:bodyDiv w:val="1"/>
      <w:marLeft w:val="0"/>
      <w:marRight w:val="0"/>
      <w:marTop w:val="0"/>
      <w:marBottom w:val="0"/>
      <w:divBdr>
        <w:top w:val="none" w:sz="0" w:space="0" w:color="auto"/>
        <w:left w:val="none" w:sz="0" w:space="0" w:color="auto"/>
        <w:bottom w:val="none" w:sz="0" w:space="0" w:color="auto"/>
        <w:right w:val="none" w:sz="0" w:space="0" w:color="auto"/>
      </w:divBdr>
    </w:div>
    <w:div w:id="1033337697">
      <w:bodyDiv w:val="1"/>
      <w:marLeft w:val="0"/>
      <w:marRight w:val="0"/>
      <w:marTop w:val="0"/>
      <w:marBottom w:val="0"/>
      <w:divBdr>
        <w:top w:val="none" w:sz="0" w:space="0" w:color="auto"/>
        <w:left w:val="none" w:sz="0" w:space="0" w:color="auto"/>
        <w:bottom w:val="none" w:sz="0" w:space="0" w:color="auto"/>
        <w:right w:val="none" w:sz="0" w:space="0" w:color="auto"/>
      </w:divBdr>
    </w:div>
    <w:div w:id="1036010089">
      <w:bodyDiv w:val="1"/>
      <w:marLeft w:val="0"/>
      <w:marRight w:val="0"/>
      <w:marTop w:val="0"/>
      <w:marBottom w:val="0"/>
      <w:divBdr>
        <w:top w:val="none" w:sz="0" w:space="0" w:color="auto"/>
        <w:left w:val="none" w:sz="0" w:space="0" w:color="auto"/>
        <w:bottom w:val="none" w:sz="0" w:space="0" w:color="auto"/>
        <w:right w:val="none" w:sz="0" w:space="0" w:color="auto"/>
      </w:divBdr>
    </w:div>
    <w:div w:id="1061102821">
      <w:bodyDiv w:val="1"/>
      <w:marLeft w:val="0"/>
      <w:marRight w:val="0"/>
      <w:marTop w:val="0"/>
      <w:marBottom w:val="0"/>
      <w:divBdr>
        <w:top w:val="none" w:sz="0" w:space="0" w:color="auto"/>
        <w:left w:val="none" w:sz="0" w:space="0" w:color="auto"/>
        <w:bottom w:val="none" w:sz="0" w:space="0" w:color="auto"/>
        <w:right w:val="none" w:sz="0" w:space="0" w:color="auto"/>
      </w:divBdr>
    </w:div>
    <w:div w:id="1131165962">
      <w:bodyDiv w:val="1"/>
      <w:marLeft w:val="0"/>
      <w:marRight w:val="0"/>
      <w:marTop w:val="0"/>
      <w:marBottom w:val="0"/>
      <w:divBdr>
        <w:top w:val="none" w:sz="0" w:space="0" w:color="auto"/>
        <w:left w:val="none" w:sz="0" w:space="0" w:color="auto"/>
        <w:bottom w:val="none" w:sz="0" w:space="0" w:color="auto"/>
        <w:right w:val="none" w:sz="0" w:space="0" w:color="auto"/>
      </w:divBdr>
    </w:div>
    <w:div w:id="1142506291">
      <w:bodyDiv w:val="1"/>
      <w:marLeft w:val="0"/>
      <w:marRight w:val="0"/>
      <w:marTop w:val="0"/>
      <w:marBottom w:val="0"/>
      <w:divBdr>
        <w:top w:val="none" w:sz="0" w:space="0" w:color="auto"/>
        <w:left w:val="none" w:sz="0" w:space="0" w:color="auto"/>
        <w:bottom w:val="none" w:sz="0" w:space="0" w:color="auto"/>
        <w:right w:val="none" w:sz="0" w:space="0" w:color="auto"/>
      </w:divBdr>
    </w:div>
    <w:div w:id="1282106695">
      <w:bodyDiv w:val="1"/>
      <w:marLeft w:val="0"/>
      <w:marRight w:val="0"/>
      <w:marTop w:val="0"/>
      <w:marBottom w:val="0"/>
      <w:divBdr>
        <w:top w:val="none" w:sz="0" w:space="0" w:color="auto"/>
        <w:left w:val="none" w:sz="0" w:space="0" w:color="auto"/>
        <w:bottom w:val="none" w:sz="0" w:space="0" w:color="auto"/>
        <w:right w:val="none" w:sz="0" w:space="0" w:color="auto"/>
      </w:divBdr>
    </w:div>
    <w:div w:id="1286816538">
      <w:bodyDiv w:val="1"/>
      <w:marLeft w:val="0"/>
      <w:marRight w:val="0"/>
      <w:marTop w:val="0"/>
      <w:marBottom w:val="0"/>
      <w:divBdr>
        <w:top w:val="none" w:sz="0" w:space="0" w:color="auto"/>
        <w:left w:val="none" w:sz="0" w:space="0" w:color="auto"/>
        <w:bottom w:val="none" w:sz="0" w:space="0" w:color="auto"/>
        <w:right w:val="none" w:sz="0" w:space="0" w:color="auto"/>
      </w:divBdr>
    </w:div>
    <w:div w:id="1308584261">
      <w:bodyDiv w:val="1"/>
      <w:marLeft w:val="0"/>
      <w:marRight w:val="0"/>
      <w:marTop w:val="0"/>
      <w:marBottom w:val="0"/>
      <w:divBdr>
        <w:top w:val="none" w:sz="0" w:space="0" w:color="auto"/>
        <w:left w:val="none" w:sz="0" w:space="0" w:color="auto"/>
        <w:bottom w:val="none" w:sz="0" w:space="0" w:color="auto"/>
        <w:right w:val="none" w:sz="0" w:space="0" w:color="auto"/>
      </w:divBdr>
    </w:div>
    <w:div w:id="1319308391">
      <w:bodyDiv w:val="1"/>
      <w:marLeft w:val="0"/>
      <w:marRight w:val="0"/>
      <w:marTop w:val="0"/>
      <w:marBottom w:val="0"/>
      <w:divBdr>
        <w:top w:val="none" w:sz="0" w:space="0" w:color="auto"/>
        <w:left w:val="none" w:sz="0" w:space="0" w:color="auto"/>
        <w:bottom w:val="none" w:sz="0" w:space="0" w:color="auto"/>
        <w:right w:val="none" w:sz="0" w:space="0" w:color="auto"/>
      </w:divBdr>
    </w:div>
    <w:div w:id="1453088372">
      <w:bodyDiv w:val="1"/>
      <w:marLeft w:val="0"/>
      <w:marRight w:val="0"/>
      <w:marTop w:val="0"/>
      <w:marBottom w:val="0"/>
      <w:divBdr>
        <w:top w:val="none" w:sz="0" w:space="0" w:color="auto"/>
        <w:left w:val="none" w:sz="0" w:space="0" w:color="auto"/>
        <w:bottom w:val="none" w:sz="0" w:space="0" w:color="auto"/>
        <w:right w:val="none" w:sz="0" w:space="0" w:color="auto"/>
      </w:divBdr>
    </w:div>
    <w:div w:id="1503933767">
      <w:bodyDiv w:val="1"/>
      <w:marLeft w:val="0"/>
      <w:marRight w:val="0"/>
      <w:marTop w:val="0"/>
      <w:marBottom w:val="0"/>
      <w:divBdr>
        <w:top w:val="none" w:sz="0" w:space="0" w:color="auto"/>
        <w:left w:val="none" w:sz="0" w:space="0" w:color="auto"/>
        <w:bottom w:val="none" w:sz="0" w:space="0" w:color="auto"/>
        <w:right w:val="none" w:sz="0" w:space="0" w:color="auto"/>
      </w:divBdr>
    </w:div>
    <w:div w:id="1532182168">
      <w:bodyDiv w:val="1"/>
      <w:marLeft w:val="0"/>
      <w:marRight w:val="0"/>
      <w:marTop w:val="0"/>
      <w:marBottom w:val="0"/>
      <w:divBdr>
        <w:top w:val="none" w:sz="0" w:space="0" w:color="auto"/>
        <w:left w:val="none" w:sz="0" w:space="0" w:color="auto"/>
        <w:bottom w:val="none" w:sz="0" w:space="0" w:color="auto"/>
        <w:right w:val="none" w:sz="0" w:space="0" w:color="auto"/>
      </w:divBdr>
    </w:div>
    <w:div w:id="1564440129">
      <w:bodyDiv w:val="1"/>
      <w:marLeft w:val="0"/>
      <w:marRight w:val="0"/>
      <w:marTop w:val="0"/>
      <w:marBottom w:val="0"/>
      <w:divBdr>
        <w:top w:val="none" w:sz="0" w:space="0" w:color="auto"/>
        <w:left w:val="none" w:sz="0" w:space="0" w:color="auto"/>
        <w:bottom w:val="none" w:sz="0" w:space="0" w:color="auto"/>
        <w:right w:val="none" w:sz="0" w:space="0" w:color="auto"/>
      </w:divBdr>
    </w:div>
    <w:div w:id="1729375362">
      <w:bodyDiv w:val="1"/>
      <w:marLeft w:val="0"/>
      <w:marRight w:val="0"/>
      <w:marTop w:val="0"/>
      <w:marBottom w:val="0"/>
      <w:divBdr>
        <w:top w:val="none" w:sz="0" w:space="0" w:color="auto"/>
        <w:left w:val="none" w:sz="0" w:space="0" w:color="auto"/>
        <w:bottom w:val="none" w:sz="0" w:space="0" w:color="auto"/>
        <w:right w:val="none" w:sz="0" w:space="0" w:color="auto"/>
      </w:divBdr>
    </w:div>
    <w:div w:id="1738631827">
      <w:bodyDiv w:val="1"/>
      <w:marLeft w:val="0"/>
      <w:marRight w:val="0"/>
      <w:marTop w:val="0"/>
      <w:marBottom w:val="0"/>
      <w:divBdr>
        <w:top w:val="none" w:sz="0" w:space="0" w:color="auto"/>
        <w:left w:val="none" w:sz="0" w:space="0" w:color="auto"/>
        <w:bottom w:val="none" w:sz="0" w:space="0" w:color="auto"/>
        <w:right w:val="none" w:sz="0" w:space="0" w:color="auto"/>
      </w:divBdr>
    </w:div>
    <w:div w:id="1785029095">
      <w:bodyDiv w:val="1"/>
      <w:marLeft w:val="0"/>
      <w:marRight w:val="0"/>
      <w:marTop w:val="0"/>
      <w:marBottom w:val="0"/>
      <w:divBdr>
        <w:top w:val="none" w:sz="0" w:space="0" w:color="auto"/>
        <w:left w:val="none" w:sz="0" w:space="0" w:color="auto"/>
        <w:bottom w:val="none" w:sz="0" w:space="0" w:color="auto"/>
        <w:right w:val="none" w:sz="0" w:space="0" w:color="auto"/>
      </w:divBdr>
      <w:divsChild>
        <w:div w:id="1081484452">
          <w:marLeft w:val="475"/>
          <w:marRight w:val="2074"/>
          <w:marTop w:val="20"/>
          <w:marBottom w:val="0"/>
          <w:divBdr>
            <w:top w:val="none" w:sz="0" w:space="0" w:color="auto"/>
            <w:left w:val="none" w:sz="0" w:space="0" w:color="auto"/>
            <w:bottom w:val="none" w:sz="0" w:space="0" w:color="auto"/>
            <w:right w:val="none" w:sz="0" w:space="0" w:color="auto"/>
          </w:divBdr>
        </w:div>
        <w:div w:id="1114596626">
          <w:marLeft w:val="475"/>
          <w:marRight w:val="2074"/>
          <w:marTop w:val="0"/>
          <w:marBottom w:val="0"/>
          <w:divBdr>
            <w:top w:val="none" w:sz="0" w:space="0" w:color="auto"/>
            <w:left w:val="none" w:sz="0" w:space="0" w:color="auto"/>
            <w:bottom w:val="none" w:sz="0" w:space="0" w:color="auto"/>
            <w:right w:val="none" w:sz="0" w:space="0" w:color="auto"/>
          </w:divBdr>
        </w:div>
        <w:div w:id="1127890976">
          <w:marLeft w:val="475"/>
          <w:marRight w:val="2074"/>
          <w:marTop w:val="0"/>
          <w:marBottom w:val="0"/>
          <w:divBdr>
            <w:top w:val="none" w:sz="0" w:space="0" w:color="auto"/>
            <w:left w:val="none" w:sz="0" w:space="0" w:color="auto"/>
            <w:bottom w:val="none" w:sz="0" w:space="0" w:color="auto"/>
            <w:right w:val="none" w:sz="0" w:space="0" w:color="auto"/>
          </w:divBdr>
        </w:div>
        <w:div w:id="756638491">
          <w:marLeft w:val="475"/>
          <w:marRight w:val="2074"/>
          <w:marTop w:val="0"/>
          <w:marBottom w:val="0"/>
          <w:divBdr>
            <w:top w:val="none" w:sz="0" w:space="0" w:color="auto"/>
            <w:left w:val="none" w:sz="0" w:space="0" w:color="auto"/>
            <w:bottom w:val="none" w:sz="0" w:space="0" w:color="auto"/>
            <w:right w:val="none" w:sz="0" w:space="0" w:color="auto"/>
          </w:divBdr>
        </w:div>
        <w:div w:id="325784375">
          <w:marLeft w:val="475"/>
          <w:marRight w:val="2074"/>
          <w:marTop w:val="0"/>
          <w:marBottom w:val="0"/>
          <w:divBdr>
            <w:top w:val="none" w:sz="0" w:space="0" w:color="auto"/>
            <w:left w:val="none" w:sz="0" w:space="0" w:color="auto"/>
            <w:bottom w:val="none" w:sz="0" w:space="0" w:color="auto"/>
            <w:right w:val="none" w:sz="0" w:space="0" w:color="auto"/>
          </w:divBdr>
        </w:div>
        <w:div w:id="1974211701">
          <w:marLeft w:val="475"/>
          <w:marRight w:val="2074"/>
          <w:marTop w:val="0"/>
          <w:marBottom w:val="0"/>
          <w:divBdr>
            <w:top w:val="none" w:sz="0" w:space="0" w:color="auto"/>
            <w:left w:val="none" w:sz="0" w:space="0" w:color="auto"/>
            <w:bottom w:val="none" w:sz="0" w:space="0" w:color="auto"/>
            <w:right w:val="none" w:sz="0" w:space="0" w:color="auto"/>
          </w:divBdr>
        </w:div>
      </w:divsChild>
    </w:div>
    <w:div w:id="1858233654">
      <w:bodyDiv w:val="1"/>
      <w:marLeft w:val="0"/>
      <w:marRight w:val="0"/>
      <w:marTop w:val="0"/>
      <w:marBottom w:val="0"/>
      <w:divBdr>
        <w:top w:val="none" w:sz="0" w:space="0" w:color="auto"/>
        <w:left w:val="none" w:sz="0" w:space="0" w:color="auto"/>
        <w:bottom w:val="none" w:sz="0" w:space="0" w:color="auto"/>
        <w:right w:val="none" w:sz="0" w:space="0" w:color="auto"/>
      </w:divBdr>
      <w:divsChild>
        <w:div w:id="57023801">
          <w:marLeft w:val="475"/>
          <w:marRight w:val="2074"/>
          <w:marTop w:val="0"/>
          <w:marBottom w:val="0"/>
          <w:divBdr>
            <w:top w:val="none" w:sz="0" w:space="0" w:color="auto"/>
            <w:left w:val="none" w:sz="0" w:space="0" w:color="auto"/>
            <w:bottom w:val="none" w:sz="0" w:space="0" w:color="auto"/>
            <w:right w:val="none" w:sz="0" w:space="0" w:color="auto"/>
          </w:divBdr>
        </w:div>
        <w:div w:id="1741520581">
          <w:marLeft w:val="475"/>
          <w:marRight w:val="2074"/>
          <w:marTop w:val="0"/>
          <w:marBottom w:val="0"/>
          <w:divBdr>
            <w:top w:val="none" w:sz="0" w:space="0" w:color="auto"/>
            <w:left w:val="none" w:sz="0" w:space="0" w:color="auto"/>
            <w:bottom w:val="none" w:sz="0" w:space="0" w:color="auto"/>
            <w:right w:val="none" w:sz="0" w:space="0" w:color="auto"/>
          </w:divBdr>
        </w:div>
        <w:div w:id="688917267">
          <w:marLeft w:val="475"/>
          <w:marRight w:val="2074"/>
          <w:marTop w:val="0"/>
          <w:marBottom w:val="0"/>
          <w:divBdr>
            <w:top w:val="none" w:sz="0" w:space="0" w:color="auto"/>
            <w:left w:val="none" w:sz="0" w:space="0" w:color="auto"/>
            <w:bottom w:val="none" w:sz="0" w:space="0" w:color="auto"/>
            <w:right w:val="none" w:sz="0" w:space="0" w:color="auto"/>
          </w:divBdr>
        </w:div>
        <w:div w:id="1198591458">
          <w:marLeft w:val="1195"/>
          <w:marRight w:val="2074"/>
          <w:marTop w:val="0"/>
          <w:marBottom w:val="0"/>
          <w:divBdr>
            <w:top w:val="none" w:sz="0" w:space="0" w:color="auto"/>
            <w:left w:val="none" w:sz="0" w:space="0" w:color="auto"/>
            <w:bottom w:val="none" w:sz="0" w:space="0" w:color="auto"/>
            <w:right w:val="none" w:sz="0" w:space="0" w:color="auto"/>
          </w:divBdr>
        </w:div>
        <w:div w:id="391776915">
          <w:marLeft w:val="1195"/>
          <w:marRight w:val="2074"/>
          <w:marTop w:val="0"/>
          <w:marBottom w:val="0"/>
          <w:divBdr>
            <w:top w:val="none" w:sz="0" w:space="0" w:color="auto"/>
            <w:left w:val="none" w:sz="0" w:space="0" w:color="auto"/>
            <w:bottom w:val="none" w:sz="0" w:space="0" w:color="auto"/>
            <w:right w:val="none" w:sz="0" w:space="0" w:color="auto"/>
          </w:divBdr>
        </w:div>
        <w:div w:id="1877425876">
          <w:marLeft w:val="1195"/>
          <w:marRight w:val="2074"/>
          <w:marTop w:val="0"/>
          <w:marBottom w:val="0"/>
          <w:divBdr>
            <w:top w:val="none" w:sz="0" w:space="0" w:color="auto"/>
            <w:left w:val="none" w:sz="0" w:space="0" w:color="auto"/>
            <w:bottom w:val="none" w:sz="0" w:space="0" w:color="auto"/>
            <w:right w:val="none" w:sz="0" w:space="0" w:color="auto"/>
          </w:divBdr>
        </w:div>
        <w:div w:id="1493254892">
          <w:marLeft w:val="1195"/>
          <w:marRight w:val="2074"/>
          <w:marTop w:val="0"/>
          <w:marBottom w:val="0"/>
          <w:divBdr>
            <w:top w:val="none" w:sz="0" w:space="0" w:color="auto"/>
            <w:left w:val="none" w:sz="0" w:space="0" w:color="auto"/>
            <w:bottom w:val="none" w:sz="0" w:space="0" w:color="auto"/>
            <w:right w:val="none" w:sz="0" w:space="0" w:color="auto"/>
          </w:divBdr>
        </w:div>
        <w:div w:id="2086371274">
          <w:marLeft w:val="1195"/>
          <w:marRight w:val="2074"/>
          <w:marTop w:val="0"/>
          <w:marBottom w:val="0"/>
          <w:divBdr>
            <w:top w:val="none" w:sz="0" w:space="0" w:color="auto"/>
            <w:left w:val="none" w:sz="0" w:space="0" w:color="auto"/>
            <w:bottom w:val="none" w:sz="0" w:space="0" w:color="auto"/>
            <w:right w:val="none" w:sz="0" w:space="0" w:color="auto"/>
          </w:divBdr>
        </w:div>
        <w:div w:id="1291858730">
          <w:marLeft w:val="475"/>
          <w:marRight w:val="2074"/>
          <w:marTop w:val="0"/>
          <w:marBottom w:val="0"/>
          <w:divBdr>
            <w:top w:val="none" w:sz="0" w:space="0" w:color="auto"/>
            <w:left w:val="none" w:sz="0" w:space="0" w:color="auto"/>
            <w:bottom w:val="none" w:sz="0" w:space="0" w:color="auto"/>
            <w:right w:val="none" w:sz="0" w:space="0" w:color="auto"/>
          </w:divBdr>
        </w:div>
        <w:div w:id="1778524854">
          <w:marLeft w:val="475"/>
          <w:marRight w:val="2074"/>
          <w:marTop w:val="0"/>
          <w:marBottom w:val="0"/>
          <w:divBdr>
            <w:top w:val="none" w:sz="0" w:space="0" w:color="auto"/>
            <w:left w:val="none" w:sz="0" w:space="0" w:color="auto"/>
            <w:bottom w:val="none" w:sz="0" w:space="0" w:color="auto"/>
            <w:right w:val="none" w:sz="0" w:space="0" w:color="auto"/>
          </w:divBdr>
        </w:div>
        <w:div w:id="117376500">
          <w:marLeft w:val="475"/>
          <w:marRight w:val="0"/>
          <w:marTop w:val="0"/>
          <w:marBottom w:val="0"/>
          <w:divBdr>
            <w:top w:val="none" w:sz="0" w:space="0" w:color="auto"/>
            <w:left w:val="none" w:sz="0" w:space="0" w:color="auto"/>
            <w:bottom w:val="none" w:sz="0" w:space="0" w:color="auto"/>
            <w:right w:val="none" w:sz="0" w:space="0" w:color="auto"/>
          </w:divBdr>
        </w:div>
        <w:div w:id="7945683">
          <w:marLeft w:val="475"/>
          <w:marRight w:val="0"/>
          <w:marTop w:val="0"/>
          <w:marBottom w:val="0"/>
          <w:divBdr>
            <w:top w:val="none" w:sz="0" w:space="0" w:color="auto"/>
            <w:left w:val="none" w:sz="0" w:space="0" w:color="auto"/>
            <w:bottom w:val="none" w:sz="0" w:space="0" w:color="auto"/>
            <w:right w:val="none" w:sz="0" w:space="0" w:color="auto"/>
          </w:divBdr>
        </w:div>
      </w:divsChild>
    </w:div>
    <w:div w:id="1881433073">
      <w:bodyDiv w:val="1"/>
      <w:marLeft w:val="0"/>
      <w:marRight w:val="0"/>
      <w:marTop w:val="0"/>
      <w:marBottom w:val="0"/>
      <w:divBdr>
        <w:top w:val="none" w:sz="0" w:space="0" w:color="auto"/>
        <w:left w:val="none" w:sz="0" w:space="0" w:color="auto"/>
        <w:bottom w:val="none" w:sz="0" w:space="0" w:color="auto"/>
        <w:right w:val="none" w:sz="0" w:space="0" w:color="auto"/>
      </w:divBdr>
    </w:div>
    <w:div w:id="1962805122">
      <w:bodyDiv w:val="1"/>
      <w:marLeft w:val="0"/>
      <w:marRight w:val="0"/>
      <w:marTop w:val="0"/>
      <w:marBottom w:val="0"/>
      <w:divBdr>
        <w:top w:val="none" w:sz="0" w:space="0" w:color="auto"/>
        <w:left w:val="none" w:sz="0" w:space="0" w:color="auto"/>
        <w:bottom w:val="none" w:sz="0" w:space="0" w:color="auto"/>
        <w:right w:val="none" w:sz="0" w:space="0" w:color="auto"/>
      </w:divBdr>
    </w:div>
    <w:div w:id="1966154054">
      <w:bodyDiv w:val="1"/>
      <w:marLeft w:val="0"/>
      <w:marRight w:val="0"/>
      <w:marTop w:val="0"/>
      <w:marBottom w:val="0"/>
      <w:divBdr>
        <w:top w:val="none" w:sz="0" w:space="0" w:color="auto"/>
        <w:left w:val="none" w:sz="0" w:space="0" w:color="auto"/>
        <w:bottom w:val="none" w:sz="0" w:space="0" w:color="auto"/>
        <w:right w:val="none" w:sz="0" w:space="0" w:color="auto"/>
      </w:divBdr>
    </w:div>
    <w:div w:id="2015916718">
      <w:bodyDiv w:val="1"/>
      <w:marLeft w:val="0"/>
      <w:marRight w:val="0"/>
      <w:marTop w:val="0"/>
      <w:marBottom w:val="0"/>
      <w:divBdr>
        <w:top w:val="none" w:sz="0" w:space="0" w:color="auto"/>
        <w:left w:val="none" w:sz="0" w:space="0" w:color="auto"/>
        <w:bottom w:val="none" w:sz="0" w:space="0" w:color="auto"/>
        <w:right w:val="none" w:sz="0" w:space="0" w:color="auto"/>
      </w:divBdr>
    </w:div>
    <w:div w:id="2017032348">
      <w:bodyDiv w:val="1"/>
      <w:marLeft w:val="0"/>
      <w:marRight w:val="0"/>
      <w:marTop w:val="0"/>
      <w:marBottom w:val="0"/>
      <w:divBdr>
        <w:top w:val="none" w:sz="0" w:space="0" w:color="auto"/>
        <w:left w:val="none" w:sz="0" w:space="0" w:color="auto"/>
        <w:bottom w:val="none" w:sz="0" w:space="0" w:color="auto"/>
        <w:right w:val="none" w:sz="0" w:space="0" w:color="auto"/>
      </w:divBdr>
    </w:div>
    <w:div w:id="20997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consumers/od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plomatie.gouv.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e.odile.fleury@kuoni.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0A4F3807E95B40BD413F55B84C4509" ma:contentTypeVersion="18" ma:contentTypeDescription="Crée un document." ma:contentTypeScope="" ma:versionID="cf7ee549d50c68b8e0c41c8a0d08ae6a">
  <xsd:schema xmlns:xsd="http://www.w3.org/2001/XMLSchema" xmlns:xs="http://www.w3.org/2001/XMLSchema" xmlns:p="http://schemas.microsoft.com/office/2006/metadata/properties" xmlns:ns2="e37d9b7d-4b51-459d-8164-fa1973e6842d" xmlns:ns3="4dac7422-bb80-4b36-b42e-415369d7ec07" targetNamespace="http://schemas.microsoft.com/office/2006/metadata/properties" ma:root="true" ma:fieldsID="9b6f7a1993601ca90ce987767d301383" ns2:_="" ns3:_="">
    <xsd:import namespace="e37d9b7d-4b51-459d-8164-fa1973e6842d"/>
    <xsd:import namespace="4dac7422-bb80-4b36-b42e-415369d7e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d9b7d-4b51-459d-8164-fa1973e6842d" elementFormDefault="qualified">
    <xsd:import namespace="http://schemas.microsoft.com/office/2006/documentManagement/types"/>
    <xsd:import namespace="http://schemas.microsoft.com/office/infopath/2007/PartnerControls"/>
    <xsd:element name="SharedWithUsers" ma:index="4"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375f841-d71e-462b-9832-555efceb31f4}" ma:internalName="TaxCatchAll" ma:showField="CatchAllData" ma:web="e37d9b7d-4b51-459d-8164-fa1973e684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ac7422-bb80-4b36-b42e-415369d7ec0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484135-6609-4be5-9ead-7808ce0b97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ac7422-bb80-4b36-b42e-415369d7ec07">
      <Terms xmlns="http://schemas.microsoft.com/office/infopath/2007/PartnerControls"/>
    </lcf76f155ced4ddcb4097134ff3c332f>
    <TaxCatchAll xmlns="e37d9b7d-4b51-459d-8164-fa1973e6842d" xsi:nil="true"/>
  </documentManagement>
</p:properties>
</file>

<file path=customXml/itemProps1.xml><?xml version="1.0" encoding="utf-8"?>
<ds:datastoreItem xmlns:ds="http://schemas.openxmlformats.org/officeDocument/2006/customXml" ds:itemID="{786B4578-A924-49A4-AC13-F41DFC8E6718}">
  <ds:schemaRefs>
    <ds:schemaRef ds:uri="http://schemas.openxmlformats.org/officeDocument/2006/bibliography"/>
  </ds:schemaRefs>
</ds:datastoreItem>
</file>

<file path=customXml/itemProps2.xml><?xml version="1.0" encoding="utf-8"?>
<ds:datastoreItem xmlns:ds="http://schemas.openxmlformats.org/officeDocument/2006/customXml" ds:itemID="{B12044A3-2AE3-4364-848E-33B3F3414365}">
  <ds:schemaRefs>
    <ds:schemaRef ds:uri="http://schemas.microsoft.com/sharepoint/v3/contenttype/forms"/>
  </ds:schemaRefs>
</ds:datastoreItem>
</file>

<file path=customXml/itemProps3.xml><?xml version="1.0" encoding="utf-8"?>
<ds:datastoreItem xmlns:ds="http://schemas.openxmlformats.org/officeDocument/2006/customXml" ds:itemID="{D6285E03-8371-4982-A31F-36E7AB4B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d9b7d-4b51-459d-8164-fa1973e6842d"/>
    <ds:schemaRef ds:uri="4dac7422-bb80-4b36-b42e-415369d7e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CE3A3-18A3-4588-B332-033A8ABA1B37}">
  <ds:schemaRefs>
    <ds:schemaRef ds:uri="http://schemas.microsoft.com/office/2006/metadata/properties"/>
    <ds:schemaRef ds:uri="http://schemas.microsoft.com/office/infopath/2007/PartnerControls"/>
    <ds:schemaRef ds:uri="4dac7422-bb80-4b36-b42e-415369d7ec07"/>
    <ds:schemaRef ds:uri="e37d9b7d-4b51-459d-8164-fa1973e684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7240</Characters>
  <Application>Microsoft Office Word</Application>
  <DocSecurity>2</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Juliette</dc:creator>
  <cp:keywords/>
  <dc:description/>
  <cp:lastModifiedBy>Olivier SNMV</cp:lastModifiedBy>
  <cp:revision>2</cp:revision>
  <cp:lastPrinted>2025-01-14T08:27:00Z</cp:lastPrinted>
  <dcterms:created xsi:type="dcterms:W3CDTF">2025-01-14T14:52:00Z</dcterms:created>
  <dcterms:modified xsi:type="dcterms:W3CDTF">2025-01-14T14:52:00Z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0x0101002A0A4F3807E95B40BD413F55B84C4509</vt:lpwstr>
  </property>
</Properties>
</file>